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2562" w14:textId="1000CBE7" w:rsidR="00C94022" w:rsidRPr="009B206B" w:rsidRDefault="009F2848" w:rsidP="009B206B">
      <w:pPr>
        <w:pStyle w:val="Body"/>
        <w:spacing w:after="0" w:line="240" w:lineRule="auto"/>
        <w:rPr>
          <w:rFonts w:ascii="Georgia" w:eastAsia="Verdana" w:hAnsi="Georgia" w:cs="Verdana"/>
          <w:sz w:val="24"/>
          <w:szCs w:val="24"/>
        </w:rPr>
      </w:pPr>
      <w:r w:rsidRPr="009B206B">
        <w:rPr>
          <w:rFonts w:ascii="Georgia" w:hAnsi="Georgia"/>
          <w:bCs/>
          <w:sz w:val="24"/>
          <w:szCs w:val="24"/>
        </w:rPr>
        <w:t xml:space="preserve">For Immediate Release </w:t>
      </w:r>
      <w:r w:rsidR="006721F7" w:rsidRPr="009B206B">
        <w:rPr>
          <w:rFonts w:ascii="Georgia" w:hAnsi="Georgia"/>
          <w:bCs/>
          <w:sz w:val="24"/>
          <w:szCs w:val="24"/>
        </w:rPr>
        <w:t xml:space="preserve"> </w:t>
      </w:r>
      <w:r w:rsidR="00B95633" w:rsidRPr="009B206B">
        <w:rPr>
          <w:rFonts w:ascii="Georgia" w:hAnsi="Georgia"/>
          <w:sz w:val="24"/>
          <w:szCs w:val="24"/>
          <w:lang w:val="en-US"/>
        </w:rPr>
        <w:br/>
        <w:t>November 2, 2015</w:t>
      </w:r>
    </w:p>
    <w:p w14:paraId="734CFD83" w14:textId="77777777" w:rsidR="00C94022" w:rsidRPr="00DB5DDC" w:rsidRDefault="00C94022" w:rsidP="009B206B">
      <w:pPr>
        <w:pStyle w:val="Body"/>
        <w:spacing w:after="0" w:line="240" w:lineRule="auto"/>
        <w:rPr>
          <w:rFonts w:ascii="Georgia" w:eastAsia="Verdana" w:hAnsi="Georgia" w:cs="Verdana"/>
          <w:sz w:val="28"/>
          <w:szCs w:val="28"/>
        </w:rPr>
      </w:pPr>
    </w:p>
    <w:p w14:paraId="0F9994E9" w14:textId="6371491F" w:rsidR="009540D8" w:rsidRDefault="009540D8" w:rsidP="009B206B">
      <w:pPr>
        <w:pStyle w:val="Body"/>
        <w:spacing w:after="0" w:line="240" w:lineRule="auto"/>
        <w:jc w:val="center"/>
        <w:rPr>
          <w:rFonts w:ascii="Georgia" w:eastAsia="Verdana" w:hAnsi="Georgia" w:cs="Verdana"/>
          <w:b/>
          <w:bCs/>
          <w:sz w:val="28"/>
          <w:szCs w:val="28"/>
        </w:rPr>
      </w:pPr>
      <w:r w:rsidRPr="00137AC2">
        <w:rPr>
          <w:rFonts w:ascii="Georgia" w:eastAsia="Verdana" w:hAnsi="Georgia" w:cs="Verdana"/>
          <w:b/>
          <w:bCs/>
          <w:noProof/>
          <w:sz w:val="28"/>
          <w:szCs w:val="28"/>
          <w:lang w:val="en-US"/>
        </w:rPr>
        <w:drawing>
          <wp:inline distT="0" distB="0" distL="0" distR="0" wp14:anchorId="20265EC5" wp14:editId="388CE0D1">
            <wp:extent cx="3528646" cy="1601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CelticWomanDestinySMAL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999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FC4D" w14:textId="77777777" w:rsidR="0069449C" w:rsidRDefault="0069449C" w:rsidP="0069449C">
      <w:pPr>
        <w:widowControl w:val="0"/>
        <w:autoSpaceDE w:val="0"/>
        <w:autoSpaceDN w:val="0"/>
        <w:adjustRightInd w:val="0"/>
        <w:jc w:val="center"/>
      </w:pPr>
      <w:proofErr w:type="spellStart"/>
      <w:r w:rsidRPr="0069449C">
        <w:t>Máiréad</w:t>
      </w:r>
      <w:proofErr w:type="spellEnd"/>
      <w:r w:rsidRPr="0069449C">
        <w:t xml:space="preserve"> Nesbitt</w:t>
      </w:r>
      <w:proofErr w:type="gramStart"/>
      <w:r w:rsidRPr="0069449C">
        <w:t xml:space="preserve">,  </w:t>
      </w:r>
      <w:proofErr w:type="spellStart"/>
      <w:r w:rsidRPr="0069449C">
        <w:t>Mairéad</w:t>
      </w:r>
      <w:proofErr w:type="spellEnd"/>
      <w:proofErr w:type="gramEnd"/>
      <w:r w:rsidRPr="0069449C">
        <w:t xml:space="preserve"> Carlin, Susan McFadden, </w:t>
      </w:r>
      <w:proofErr w:type="spellStart"/>
      <w:r w:rsidRPr="0069449C">
        <w:t>Éabha</w:t>
      </w:r>
      <w:proofErr w:type="spellEnd"/>
      <w:r w:rsidRPr="0069449C">
        <w:t xml:space="preserve"> McMahon</w:t>
      </w:r>
      <w:r>
        <w:t xml:space="preserve">  </w:t>
      </w:r>
    </w:p>
    <w:p w14:paraId="23E0A650" w14:textId="07CBC8C7" w:rsidR="0069449C" w:rsidRPr="0069449C" w:rsidRDefault="0069449C" w:rsidP="006944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9449C">
        <w:rPr>
          <w:sz w:val="20"/>
          <w:szCs w:val="20"/>
        </w:rPr>
        <w:t xml:space="preserve">Photo credit: </w:t>
      </w:r>
      <w:proofErr w:type="spellStart"/>
      <w:r w:rsidRPr="0069449C">
        <w:rPr>
          <w:sz w:val="20"/>
          <w:szCs w:val="20"/>
        </w:rPr>
        <w:t>Lili</w:t>
      </w:r>
      <w:proofErr w:type="spellEnd"/>
      <w:r w:rsidRPr="0069449C">
        <w:rPr>
          <w:sz w:val="20"/>
          <w:szCs w:val="20"/>
        </w:rPr>
        <w:t xml:space="preserve"> </w:t>
      </w:r>
      <w:proofErr w:type="spellStart"/>
      <w:r w:rsidRPr="0069449C">
        <w:rPr>
          <w:sz w:val="20"/>
          <w:szCs w:val="20"/>
        </w:rPr>
        <w:t>Forberg</w:t>
      </w:r>
      <w:proofErr w:type="spellEnd"/>
    </w:p>
    <w:p w14:paraId="70145954" w14:textId="77777777" w:rsidR="009540D8" w:rsidRDefault="009540D8" w:rsidP="0069449C">
      <w:pPr>
        <w:pStyle w:val="Body"/>
        <w:spacing w:after="0" w:line="240" w:lineRule="auto"/>
        <w:rPr>
          <w:rFonts w:ascii="Arial" w:hAnsi="Arial" w:cs="Arial"/>
          <w:b/>
          <w:bCs/>
          <w:sz w:val="30"/>
          <w:szCs w:val="30"/>
          <w:lang w:val="da-DK"/>
        </w:rPr>
      </w:pPr>
    </w:p>
    <w:p w14:paraId="22F8E56D" w14:textId="665213E6" w:rsidR="00B95633" w:rsidRPr="00B571B4" w:rsidRDefault="006721F7" w:rsidP="009B206B">
      <w:pPr>
        <w:pStyle w:val="Body"/>
        <w:widowControl w:val="0"/>
        <w:spacing w:line="240" w:lineRule="auto"/>
        <w:jc w:val="center"/>
        <w:rPr>
          <w:rFonts w:ascii="Georgia" w:eastAsia="Arial" w:hAnsi="Georgia" w:cs="Arial"/>
          <w:b/>
          <w:bCs/>
          <w:sz w:val="28"/>
          <w:szCs w:val="28"/>
        </w:rPr>
      </w:pPr>
      <w:r w:rsidRPr="00B571B4">
        <w:rPr>
          <w:rFonts w:ascii="Georgia" w:hAnsi="Georgia" w:cs="Arial"/>
          <w:b/>
          <w:bCs/>
          <w:sz w:val="30"/>
          <w:szCs w:val="30"/>
          <w:lang w:val="da-DK"/>
        </w:rPr>
        <w:t>BILLBOARD</w:t>
      </w:r>
      <w:r w:rsidRPr="00B571B4">
        <w:rPr>
          <w:rFonts w:ascii="Georgia" w:hAnsi="Georgia" w:cs="Arial"/>
          <w:b/>
          <w:bCs/>
          <w:sz w:val="30"/>
          <w:szCs w:val="30"/>
        </w:rPr>
        <w:t xml:space="preserve">’S #1 WORLD </w:t>
      </w:r>
      <w:r w:rsidR="00BA1334" w:rsidRPr="00B571B4">
        <w:rPr>
          <w:rFonts w:ascii="Georgia" w:hAnsi="Georgia" w:cs="Arial"/>
          <w:b/>
          <w:bCs/>
          <w:sz w:val="30"/>
          <w:szCs w:val="30"/>
        </w:rPr>
        <w:t xml:space="preserve">MUSIC </w:t>
      </w:r>
      <w:r w:rsidRPr="00B571B4">
        <w:rPr>
          <w:rFonts w:ascii="Georgia" w:hAnsi="Georgia" w:cs="Arial"/>
          <w:b/>
          <w:bCs/>
          <w:sz w:val="30"/>
          <w:szCs w:val="30"/>
        </w:rPr>
        <w:t>ARTIST</w:t>
      </w:r>
      <w:r w:rsidR="00B70176">
        <w:rPr>
          <w:rFonts w:ascii="Georgia" w:hAnsi="Georgia" w:cs="Arial"/>
          <w:b/>
          <w:bCs/>
          <w:sz w:val="30"/>
          <w:szCs w:val="30"/>
        </w:rPr>
        <w:t>, CELTIC WOMAN,</w:t>
      </w:r>
      <w:r w:rsidR="004A620D" w:rsidRPr="00B571B4">
        <w:rPr>
          <w:rFonts w:ascii="Georgia" w:hAnsi="Georgia" w:cs="Arial"/>
          <w:b/>
          <w:bCs/>
          <w:sz w:val="30"/>
          <w:szCs w:val="30"/>
        </w:rPr>
        <w:t xml:space="preserve"> </w:t>
      </w:r>
      <w:r w:rsidRPr="00B571B4">
        <w:rPr>
          <w:rFonts w:ascii="Georgia" w:hAnsi="Georgia" w:cs="Arial"/>
          <w:b/>
          <w:bCs/>
          <w:sz w:val="30"/>
          <w:szCs w:val="30"/>
        </w:rPr>
        <w:t xml:space="preserve">ANNOUNCES </w:t>
      </w:r>
      <w:r w:rsidR="004A620D" w:rsidRPr="00B571B4">
        <w:rPr>
          <w:rFonts w:ascii="Georgia" w:hAnsi="Georgia" w:cs="Arial"/>
          <w:b/>
          <w:bCs/>
          <w:sz w:val="30"/>
          <w:szCs w:val="30"/>
        </w:rPr>
        <w:t xml:space="preserve">2016 </w:t>
      </w:r>
      <w:r w:rsidR="00BA1334" w:rsidRPr="00B571B4">
        <w:rPr>
          <w:rFonts w:ascii="Georgia" w:hAnsi="Georgia" w:cs="Arial"/>
          <w:b/>
          <w:bCs/>
          <w:sz w:val="30"/>
          <w:szCs w:val="30"/>
        </w:rPr>
        <w:t>NORTH AMERICAN CONCERT TOUR</w:t>
      </w:r>
      <w:r w:rsidR="004A620D" w:rsidRPr="00B571B4">
        <w:rPr>
          <w:rFonts w:ascii="Georgia" w:hAnsi="Georgia" w:cs="Arial"/>
          <w:b/>
          <w:bCs/>
          <w:sz w:val="30"/>
          <w:szCs w:val="30"/>
        </w:rPr>
        <w:t xml:space="preserve"> </w:t>
      </w:r>
      <w:r w:rsidR="00B70176">
        <w:rPr>
          <w:rFonts w:ascii="Georgia" w:hAnsi="Georgia" w:cs="Arial"/>
          <w:b/>
          <w:bCs/>
          <w:sz w:val="30"/>
          <w:szCs w:val="30"/>
        </w:rPr>
        <w:br/>
      </w:r>
      <w:r w:rsidR="00B70176">
        <w:rPr>
          <w:rFonts w:ascii="Georgia" w:hAnsi="Georgia" w:cs="Arial"/>
          <w:b/>
          <w:bCs/>
          <w:i/>
          <w:sz w:val="30"/>
          <w:szCs w:val="30"/>
        </w:rPr>
        <w:br/>
      </w:r>
      <w:r w:rsidR="00BA1334" w:rsidRPr="00B571B4">
        <w:rPr>
          <w:rFonts w:ascii="Georgia" w:hAnsi="Georgia" w:cs="Arial"/>
          <w:b/>
          <w:bCs/>
          <w:i/>
          <w:sz w:val="30"/>
          <w:szCs w:val="30"/>
        </w:rPr>
        <w:t>CELTIC WOMAN: THE DESTINY TOUR</w:t>
      </w:r>
      <w:r w:rsidR="00B70176" w:rsidRPr="00B571B4">
        <w:rPr>
          <w:rFonts w:ascii="Georgia" w:hAnsi="Georgia" w:cs="Arial"/>
          <w:b/>
          <w:bCs/>
          <w:sz w:val="30"/>
          <w:szCs w:val="30"/>
        </w:rPr>
        <w:br/>
      </w:r>
      <w:r w:rsidR="00B70176">
        <w:rPr>
          <w:rFonts w:ascii="Georgia" w:hAnsi="Georgia" w:cs="Arial"/>
          <w:b/>
          <w:bCs/>
          <w:sz w:val="30"/>
          <w:szCs w:val="30"/>
        </w:rPr>
        <w:br/>
      </w:r>
      <w:r w:rsidR="00B95633" w:rsidRPr="00B571B4">
        <w:rPr>
          <w:rFonts w:ascii="Georgia" w:hAnsi="Georgia" w:cs="Arial"/>
          <w:b/>
          <w:bCs/>
          <w:sz w:val="28"/>
          <w:szCs w:val="28"/>
        </w:rPr>
        <w:t>Tickets On Sale November 16</w:t>
      </w:r>
    </w:p>
    <w:p w14:paraId="4064EF0C" w14:textId="7EDA80EC" w:rsidR="00B571B4" w:rsidRDefault="00B571B4" w:rsidP="009B206B">
      <w:pPr>
        <w:pStyle w:val="Body"/>
        <w:widowControl w:val="0"/>
        <w:spacing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 w:rsidRPr="00B571B4">
        <w:rPr>
          <w:rFonts w:ascii="Georgia" w:hAnsi="Georgia" w:cs="Georgia"/>
          <w:b/>
          <w:bCs/>
          <w:color w:val="auto"/>
          <w:sz w:val="28"/>
          <w:szCs w:val="28"/>
        </w:rPr>
        <w:t>Exclusive Amazon Presale Ticket Access with Pre-Order of New </w:t>
      </w:r>
      <w:r w:rsidRPr="00B571B4">
        <w:rPr>
          <w:rFonts w:ascii="Georgia" w:hAnsi="Georgia" w:cs="Georgia"/>
          <w:b/>
          <w:bCs/>
          <w:i/>
          <w:iCs/>
          <w:color w:val="auto"/>
          <w:sz w:val="28"/>
          <w:szCs w:val="28"/>
        </w:rPr>
        <w:t>DESTINY</w:t>
      </w:r>
      <w:r w:rsidRPr="00B571B4">
        <w:rPr>
          <w:rFonts w:ascii="Georgia" w:hAnsi="Georgia" w:cs="Georgia"/>
          <w:b/>
          <w:bCs/>
          <w:color w:val="auto"/>
          <w:sz w:val="28"/>
          <w:szCs w:val="28"/>
        </w:rPr>
        <w:t> CD/DVD/BluRay</w:t>
      </w:r>
      <w:r>
        <w:rPr>
          <w:rFonts w:ascii="Georgia" w:hAnsi="Georgia"/>
          <w:b/>
          <w:sz w:val="28"/>
          <w:szCs w:val="28"/>
          <w:lang w:val="en-US"/>
        </w:rPr>
        <w:br/>
      </w:r>
    </w:p>
    <w:p w14:paraId="18657A48" w14:textId="728E88AA" w:rsidR="007803B6" w:rsidRPr="00B571B4" w:rsidRDefault="00A972FE" w:rsidP="009B206B">
      <w:pPr>
        <w:pStyle w:val="Body"/>
        <w:widowControl w:val="0"/>
        <w:spacing w:line="240" w:lineRule="auto"/>
        <w:jc w:val="both"/>
        <w:rPr>
          <w:rFonts w:ascii="Georgia" w:hAnsi="Georgia" w:cs="Georgia"/>
          <w:b/>
          <w:bCs/>
          <w:color w:val="FB0007"/>
          <w:sz w:val="28"/>
          <w:szCs w:val="28"/>
        </w:rPr>
      </w:pPr>
      <w:r w:rsidRPr="00B571B4">
        <w:rPr>
          <w:rFonts w:ascii="Georgia" w:hAnsi="Georgia"/>
          <w:b/>
          <w:sz w:val="26"/>
          <w:szCs w:val="26"/>
          <w:lang w:val="en-US"/>
        </w:rPr>
        <w:t xml:space="preserve">DUBLIN, Ireland </w:t>
      </w:r>
      <w:r w:rsidR="00B95633" w:rsidRPr="00B571B4">
        <w:rPr>
          <w:rFonts w:ascii="Georgia" w:hAnsi="Georgia"/>
          <w:b/>
          <w:sz w:val="26"/>
          <w:szCs w:val="26"/>
          <w:lang w:val="en-US"/>
        </w:rPr>
        <w:t>November 2, 2015</w:t>
      </w:r>
      <w:r w:rsidRPr="00B571B4">
        <w:rPr>
          <w:rFonts w:ascii="Georgia" w:hAnsi="Georgia"/>
          <w:sz w:val="26"/>
          <w:szCs w:val="26"/>
          <w:lang w:val="en-US"/>
        </w:rPr>
        <w:t xml:space="preserve"> --</w:t>
      </w:r>
      <w:r w:rsidR="006721F7" w:rsidRPr="00B571B4">
        <w:rPr>
          <w:rFonts w:ascii="Georgia" w:hAnsi="Georgia"/>
          <w:sz w:val="26"/>
          <w:szCs w:val="26"/>
          <w:lang w:val="en-US"/>
        </w:rPr>
        <w:t xml:space="preserve"> </w:t>
      </w:r>
      <w:r w:rsidR="00327CA9" w:rsidRPr="00B571B4">
        <w:rPr>
          <w:rFonts w:ascii="Georgia" w:hAnsi="Georgia"/>
          <w:sz w:val="26"/>
          <w:szCs w:val="26"/>
          <w:lang w:val="en-US"/>
        </w:rPr>
        <w:t xml:space="preserve">Multi-platinum </w:t>
      </w:r>
      <w:r w:rsidR="006721F7" w:rsidRPr="00B571B4">
        <w:rPr>
          <w:rFonts w:ascii="Georgia" w:hAnsi="Georgia"/>
          <w:sz w:val="26"/>
          <w:szCs w:val="26"/>
          <w:lang w:val="en-US"/>
        </w:rPr>
        <w:t xml:space="preserve">Irish </w:t>
      </w:r>
      <w:r w:rsidR="006721F7" w:rsidRPr="00B571B4">
        <w:rPr>
          <w:rFonts w:ascii="Georgia" w:hAnsi="Georgia"/>
          <w:color w:val="auto"/>
          <w:sz w:val="26"/>
          <w:szCs w:val="26"/>
          <w:lang w:val="en-US"/>
        </w:rPr>
        <w:t>music sensation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>,</w:t>
      </w:r>
      <w:r w:rsidR="006721F7" w:rsidRPr="00B571B4">
        <w:rPr>
          <w:rFonts w:ascii="Georgia" w:hAnsi="Georgia"/>
          <w:color w:val="auto"/>
          <w:sz w:val="26"/>
          <w:szCs w:val="26"/>
          <w:lang w:val="en-US"/>
        </w:rPr>
        <w:t xml:space="preserve"> </w:t>
      </w:r>
      <w:r w:rsidR="006721F7" w:rsidRPr="00B571B4">
        <w:rPr>
          <w:rFonts w:ascii="Georgia" w:hAnsi="Georgia"/>
          <w:b/>
          <w:color w:val="auto"/>
          <w:sz w:val="26"/>
          <w:szCs w:val="26"/>
          <w:lang w:val="en-US"/>
        </w:rPr>
        <w:t>Celtic Woman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>,</w:t>
      </w:r>
      <w:r w:rsidR="006721F7" w:rsidRPr="00B571B4">
        <w:rPr>
          <w:rFonts w:ascii="Georgia" w:hAnsi="Georgia"/>
          <w:color w:val="auto"/>
          <w:sz w:val="26"/>
          <w:szCs w:val="26"/>
          <w:lang w:val="en-US"/>
        </w:rPr>
        <w:t xml:space="preserve"> returns to North America in 2016 with a brand new show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, </w:t>
      </w:r>
      <w:r w:rsidR="00526A69" w:rsidRPr="00B571B4">
        <w:rPr>
          <w:rFonts w:ascii="Georgia" w:hAnsi="Georgia"/>
          <w:b/>
          <w:color w:val="auto"/>
          <w:sz w:val="26"/>
          <w:szCs w:val="26"/>
          <w:lang w:val="en-US"/>
        </w:rPr>
        <w:t>Destiny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, </w:t>
      </w:r>
      <w:r w:rsidR="00526A69" w:rsidRPr="00B571B4">
        <w:rPr>
          <w:rFonts w:ascii="Georgia" w:hAnsi="Georgia"/>
          <w:sz w:val="26"/>
          <w:szCs w:val="26"/>
          <w:lang w:val="en-US"/>
        </w:rPr>
        <w:t xml:space="preserve">celebrating the simultaneous release of their new album and DVD, also titled </w:t>
      </w:r>
      <w:r w:rsidR="00526A69" w:rsidRPr="00B571B4">
        <w:rPr>
          <w:rFonts w:ascii="Georgia" w:hAnsi="Georgia"/>
          <w:bCs/>
          <w:i/>
          <w:iCs/>
          <w:sz w:val="26"/>
          <w:szCs w:val="26"/>
        </w:rPr>
        <w:t xml:space="preserve">DESTINY.  </w:t>
      </w:r>
      <w:r w:rsidR="00CE0CE5" w:rsidRPr="00B571B4">
        <w:rPr>
          <w:rFonts w:ascii="Georgia" w:hAnsi="Georgia"/>
          <w:iCs/>
          <w:color w:val="auto"/>
          <w:sz w:val="26"/>
          <w:szCs w:val="26"/>
          <w:lang w:val="en-US"/>
        </w:rPr>
        <w:t>The performances honor Ireland</w:t>
      </w:r>
      <w:r w:rsidR="007803B6" w:rsidRPr="00B571B4">
        <w:rPr>
          <w:rFonts w:ascii="Georgia" w:hAnsi="Georgia"/>
          <w:iCs/>
          <w:color w:val="auto"/>
          <w:sz w:val="26"/>
          <w:szCs w:val="26"/>
          <w:lang w:val="en-US"/>
        </w:rPr>
        <w:t>’</w:t>
      </w:r>
      <w:r w:rsidR="00CE0CE5"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s past, while bringing </w:t>
      </w:r>
      <w:r w:rsidR="00327CA9" w:rsidRPr="00B571B4">
        <w:rPr>
          <w:rFonts w:ascii="Georgia" w:hAnsi="Georgia"/>
          <w:iCs/>
          <w:color w:val="auto"/>
          <w:sz w:val="26"/>
          <w:szCs w:val="26"/>
          <w:lang w:val="en-US"/>
        </w:rPr>
        <w:t>a contemporary musical edge to songs old and new in a way that also reflects the vibrant, modern nation that Ireland has become.</w:t>
      </w:r>
      <w:r w:rsidR="007803B6"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</w:t>
      </w:r>
      <w:r w:rsidR="007803B6" w:rsidRPr="00B571B4">
        <w:rPr>
          <w:rFonts w:ascii="Georgia" w:hAnsi="Georgia"/>
          <w:b/>
          <w:color w:val="auto"/>
          <w:sz w:val="26"/>
          <w:szCs w:val="26"/>
          <w:lang w:val="en-US"/>
        </w:rPr>
        <w:t xml:space="preserve">Celtic </w:t>
      </w:r>
      <w:r w:rsidR="00526A69" w:rsidRPr="00B571B4">
        <w:rPr>
          <w:rFonts w:ascii="Georgia" w:hAnsi="Georgia"/>
          <w:b/>
          <w:color w:val="auto"/>
          <w:sz w:val="26"/>
          <w:szCs w:val="26"/>
          <w:lang w:val="en-US"/>
        </w:rPr>
        <w:t>Woman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 kicks off </w:t>
      </w:r>
      <w:r w:rsidR="004A620D" w:rsidRPr="00B571B4">
        <w:rPr>
          <w:rFonts w:ascii="Georgia" w:hAnsi="Georgia"/>
          <w:b/>
          <w:color w:val="auto"/>
          <w:sz w:val="26"/>
          <w:szCs w:val="26"/>
          <w:lang w:val="en-US"/>
        </w:rPr>
        <w:t>The</w:t>
      </w:r>
      <w:r w:rsidR="004A620D" w:rsidRPr="00B571B4">
        <w:rPr>
          <w:rFonts w:ascii="Georgia" w:hAnsi="Georgia"/>
          <w:color w:val="auto"/>
          <w:sz w:val="26"/>
          <w:szCs w:val="26"/>
          <w:lang w:val="en-US"/>
        </w:rPr>
        <w:t xml:space="preserve"> </w:t>
      </w:r>
      <w:r w:rsidR="00526A69" w:rsidRPr="00B571B4">
        <w:rPr>
          <w:rFonts w:ascii="Georgia" w:hAnsi="Georgia"/>
          <w:b/>
          <w:color w:val="auto"/>
          <w:sz w:val="26"/>
          <w:szCs w:val="26"/>
          <w:lang w:val="en-US"/>
        </w:rPr>
        <w:t>Destiny Tour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 </w:t>
      </w:r>
      <w:r w:rsidR="007803B6" w:rsidRPr="00B571B4">
        <w:rPr>
          <w:rFonts w:ascii="Georgia" w:hAnsi="Georgia"/>
          <w:color w:val="auto"/>
          <w:sz w:val="26"/>
          <w:szCs w:val="26"/>
          <w:lang w:val="en-US"/>
        </w:rPr>
        <w:t>on March 4 in Nashville with performances lined up in 85 cities thru early July. Tickets for most cities go on sale November 16, 2015.</w:t>
      </w:r>
    </w:p>
    <w:p w14:paraId="28823D55" w14:textId="33541D72" w:rsidR="00E44376" w:rsidRDefault="007803B6" w:rsidP="00E44376">
      <w:pPr>
        <w:pStyle w:val="Body"/>
        <w:widowControl w:val="0"/>
        <w:jc w:val="both"/>
        <w:rPr>
          <w:rFonts w:ascii="Georgia" w:hAnsi="Georgia" w:cs="Georgia"/>
          <w:sz w:val="26"/>
          <w:szCs w:val="26"/>
        </w:rPr>
      </w:pPr>
      <w:r w:rsidRPr="00B571B4">
        <w:rPr>
          <w:rFonts w:ascii="Georgia" w:hAnsi="Georgia"/>
          <w:b/>
          <w:color w:val="auto"/>
          <w:sz w:val="26"/>
          <w:szCs w:val="26"/>
          <w:lang w:val="en-US"/>
        </w:rPr>
        <w:t>Celtic Woman’</w:t>
      </w:r>
      <w:r w:rsidRPr="00B571B4">
        <w:rPr>
          <w:rFonts w:ascii="Georgia" w:hAnsi="Georgia"/>
          <w:color w:val="auto"/>
          <w:sz w:val="26"/>
          <w:szCs w:val="26"/>
          <w:lang w:val="en-US"/>
        </w:rPr>
        <w:t xml:space="preserve">s new studio album </w:t>
      </w:r>
      <w:r w:rsidRPr="00B571B4">
        <w:rPr>
          <w:rFonts w:ascii="Georgia" w:hAnsi="Georgia"/>
          <w:bCs/>
          <w:i/>
          <w:iCs/>
          <w:color w:val="auto"/>
          <w:sz w:val="26"/>
          <w:szCs w:val="26"/>
          <w:lang w:val="en-US"/>
        </w:rPr>
        <w:t xml:space="preserve">DESTINY </w:t>
      </w:r>
      <w:r w:rsidRPr="00B571B4">
        <w:rPr>
          <w:rFonts w:ascii="Georgia" w:hAnsi="Georgia"/>
          <w:color w:val="auto"/>
          <w:sz w:val="26"/>
          <w:szCs w:val="26"/>
          <w:lang w:val="en-US"/>
        </w:rPr>
        <w:t xml:space="preserve">and companion DVD </w:t>
      </w:r>
      <w:r w:rsidRPr="00B571B4">
        <w:rPr>
          <w:rFonts w:ascii="Georgia" w:hAnsi="Georgia"/>
          <w:bCs/>
          <w:i/>
          <w:iCs/>
          <w:color w:val="auto"/>
          <w:sz w:val="26"/>
          <w:szCs w:val="26"/>
          <w:lang w:val="en-US"/>
        </w:rPr>
        <w:t xml:space="preserve">DESTINY - - </w:t>
      </w:r>
      <w:r w:rsidRPr="00243A53">
        <w:rPr>
          <w:rFonts w:ascii="Georgia" w:hAnsi="Georgia"/>
          <w:bCs/>
          <w:i/>
          <w:iCs/>
          <w:color w:val="auto"/>
          <w:sz w:val="26"/>
          <w:szCs w:val="26"/>
          <w:lang w:val="en-US"/>
        </w:rPr>
        <w:t>Live in Concert</w:t>
      </w:r>
      <w:r w:rsidRPr="00243A53">
        <w:rPr>
          <w:rFonts w:ascii="Georgia" w:hAnsi="Georgia"/>
          <w:color w:val="auto"/>
          <w:sz w:val="26"/>
          <w:szCs w:val="26"/>
          <w:lang w:val="en-US"/>
        </w:rPr>
        <w:t xml:space="preserve"> will be</w:t>
      </w:r>
      <w:r w:rsidRPr="00243A53">
        <w:rPr>
          <w:rFonts w:ascii="Georgia" w:hAnsi="Georgia"/>
          <w:color w:val="auto"/>
          <w:sz w:val="26"/>
          <w:szCs w:val="26"/>
          <w:u w:color="FF0000"/>
        </w:rPr>
        <w:t xml:space="preserve"> </w:t>
      </w:r>
      <w:r w:rsidRPr="00243A53">
        <w:rPr>
          <w:rFonts w:ascii="Georgia" w:hAnsi="Georgia"/>
          <w:color w:val="auto"/>
          <w:sz w:val="26"/>
          <w:szCs w:val="26"/>
          <w:lang w:val="en-US"/>
        </w:rPr>
        <w:t xml:space="preserve">available in stores January 15, 2016.  The DVD was filmed </w:t>
      </w:r>
      <w:r w:rsidR="009F2848">
        <w:rPr>
          <w:rFonts w:ascii="Georgia" w:hAnsi="Georgia"/>
          <w:color w:val="auto"/>
          <w:sz w:val="26"/>
          <w:szCs w:val="26"/>
          <w:lang w:val="en-US"/>
        </w:rPr>
        <w:t xml:space="preserve">in </w:t>
      </w:r>
      <w:r w:rsidRPr="00243A53">
        <w:rPr>
          <w:rFonts w:ascii="Georgia" w:hAnsi="Georgia"/>
          <w:color w:val="auto"/>
          <w:sz w:val="26"/>
          <w:szCs w:val="26"/>
          <w:lang w:val="en-US"/>
        </w:rPr>
        <w:t xml:space="preserve">Dublin, Ireland at The Round Room </w:t>
      </w:r>
      <w:r w:rsidR="00AE32D8" w:rsidRPr="00243A53">
        <w:rPr>
          <w:rFonts w:ascii="Georgia" w:hAnsi="Georgia"/>
          <w:color w:val="auto"/>
          <w:sz w:val="26"/>
          <w:szCs w:val="26"/>
        </w:rPr>
        <w:t>at T</w:t>
      </w:r>
      <w:r w:rsidRPr="00243A53">
        <w:rPr>
          <w:rFonts w:ascii="Georgia" w:hAnsi="Georgia"/>
          <w:color w:val="auto"/>
          <w:sz w:val="26"/>
          <w:szCs w:val="26"/>
        </w:rPr>
        <w:t>he</w:t>
      </w:r>
      <w:r w:rsidRPr="00243A53">
        <w:rPr>
          <w:rFonts w:ascii="Georgia" w:hAnsi="Georgia"/>
          <w:sz w:val="26"/>
          <w:szCs w:val="26"/>
        </w:rPr>
        <w:t xml:space="preserve"> Mansion House, the historic home of The Lord Mayor of Dublin </w:t>
      </w:r>
      <w:r w:rsidRPr="00243A53">
        <w:rPr>
          <w:rFonts w:ascii="Georgia" w:hAnsi="Georgia" w:cs="Georgia"/>
          <w:sz w:val="26"/>
          <w:szCs w:val="26"/>
        </w:rPr>
        <w:t>and will begin airing in December on Public Television stations across the U.S.</w:t>
      </w:r>
      <w:r w:rsidR="00E44376">
        <w:rPr>
          <w:rFonts w:ascii="Georgia" w:hAnsi="Georgia" w:cs="Georgia"/>
          <w:sz w:val="26"/>
          <w:szCs w:val="26"/>
        </w:rPr>
        <w:t xml:space="preserve"> </w:t>
      </w:r>
      <w:r w:rsidRPr="00243A53">
        <w:rPr>
          <w:rFonts w:ascii="Georgia" w:hAnsi="Georgia" w:cs="Georgia"/>
          <w:sz w:val="26"/>
          <w:szCs w:val="26"/>
        </w:rPr>
        <w:t xml:space="preserve"> </w:t>
      </w:r>
      <w:hyperlink r:id="rId8" w:history="1">
        <w:r w:rsidR="00243A53" w:rsidRPr="00C25406">
          <w:rPr>
            <w:rStyle w:val="Hyperlink"/>
            <w:rFonts w:ascii="Georgia" w:eastAsia="Times New Roman" w:hAnsi="Georgia" w:cs="Times New Roman"/>
            <w:b/>
            <w:color w:val="3366FF"/>
            <w:sz w:val="26"/>
            <w:szCs w:val="26"/>
          </w:rPr>
          <w:t xml:space="preserve">Watch </w:t>
        </w:r>
        <w:proofErr w:type="spellStart"/>
        <w:r w:rsidR="00243A53" w:rsidRPr="00C25406">
          <w:rPr>
            <w:rStyle w:val="Hyperlink"/>
            <w:rFonts w:ascii="Georgia" w:eastAsia="Times New Roman" w:hAnsi="Georgia" w:cs="Times New Roman"/>
            <w:b/>
            <w:color w:val="3366FF"/>
            <w:sz w:val="26"/>
            <w:szCs w:val="26"/>
          </w:rPr>
          <w:t>trailer</w:t>
        </w:r>
        <w:proofErr w:type="spellEnd"/>
        <w:r w:rsidR="00243A53" w:rsidRPr="00C25406">
          <w:rPr>
            <w:rStyle w:val="Hyperlink"/>
            <w:rFonts w:ascii="Georgia" w:eastAsia="Times New Roman" w:hAnsi="Georgia" w:cs="Times New Roman"/>
            <w:b/>
            <w:color w:val="3366FF"/>
            <w:sz w:val="26"/>
            <w:szCs w:val="26"/>
          </w:rPr>
          <w:t xml:space="preserve"> </w:t>
        </w:r>
        <w:proofErr w:type="spellStart"/>
        <w:r w:rsidR="00243A53" w:rsidRPr="00C25406">
          <w:rPr>
            <w:rStyle w:val="Hyperlink"/>
            <w:rFonts w:ascii="Georgia" w:eastAsia="Times New Roman" w:hAnsi="Georgia" w:cs="Times New Roman"/>
            <w:b/>
            <w:color w:val="3366FF"/>
            <w:sz w:val="26"/>
            <w:szCs w:val="26"/>
          </w:rPr>
          <w:t>here</w:t>
        </w:r>
        <w:proofErr w:type="spellEnd"/>
        <w:r w:rsidR="00243A53" w:rsidRPr="009B206B">
          <w:rPr>
            <w:rStyle w:val="Hyperlink"/>
            <w:rFonts w:ascii="Georgia" w:eastAsia="Times New Roman" w:hAnsi="Georgia" w:cs="Times New Roman"/>
            <w:color w:val="3366FF"/>
            <w:sz w:val="26"/>
            <w:szCs w:val="26"/>
          </w:rPr>
          <w:t>.</w:t>
        </w:r>
      </w:hyperlink>
      <w:r w:rsidR="00E44376">
        <w:rPr>
          <w:rStyle w:val="Hyperlink"/>
          <w:rFonts w:ascii="Georgia" w:eastAsia="Times New Roman" w:hAnsi="Georgia" w:cs="Times New Roman"/>
          <w:color w:val="3366FF"/>
          <w:sz w:val="26"/>
          <w:szCs w:val="26"/>
        </w:rPr>
        <w:t xml:space="preserve"> </w:t>
      </w:r>
      <w:r w:rsidR="00E44376">
        <w:rPr>
          <w:rFonts w:ascii="Georgia" w:hAnsi="Georgia" w:cs="Georgia"/>
          <w:sz w:val="26"/>
          <w:szCs w:val="26"/>
        </w:rPr>
        <w:t xml:space="preserve">  </w:t>
      </w:r>
    </w:p>
    <w:p w14:paraId="1C420530" w14:textId="76F0D67E" w:rsidR="00D4056F" w:rsidRDefault="00116289" w:rsidP="00E44376">
      <w:pPr>
        <w:pStyle w:val="Body"/>
        <w:widowControl w:val="0"/>
        <w:jc w:val="both"/>
        <w:rPr>
          <w:rFonts w:ascii="Georgia" w:hAnsi="Georgia"/>
          <w:color w:val="auto"/>
          <w:sz w:val="26"/>
          <w:szCs w:val="26"/>
          <w:lang w:val="en-US"/>
        </w:rPr>
      </w:pPr>
      <w:r>
        <w:rPr>
          <w:rFonts w:ascii="Georgia" w:hAnsi="Georgia"/>
          <w:b/>
          <w:color w:val="auto"/>
          <w:sz w:val="26"/>
          <w:szCs w:val="26"/>
          <w:lang w:val="en-US"/>
        </w:rPr>
        <w:t xml:space="preserve">Amazon </w:t>
      </w:r>
      <w:r w:rsidR="007803B6" w:rsidRPr="00B571B4">
        <w:rPr>
          <w:rFonts w:ascii="Georgia" w:hAnsi="Georgia"/>
          <w:color w:val="auto"/>
          <w:sz w:val="26"/>
          <w:szCs w:val="26"/>
          <w:lang w:val="en-US"/>
        </w:rPr>
        <w:t>is offering exclusive ticket pre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sale access for </w:t>
      </w:r>
      <w:r w:rsidR="004A620D" w:rsidRPr="00B571B4">
        <w:rPr>
          <w:rFonts w:ascii="Georgia" w:hAnsi="Georgia"/>
          <w:b/>
          <w:color w:val="auto"/>
          <w:sz w:val="26"/>
          <w:szCs w:val="26"/>
          <w:lang w:val="en-US"/>
        </w:rPr>
        <w:t>Celtic Woman:</w:t>
      </w:r>
      <w:r w:rsidR="004A620D" w:rsidRPr="00B571B4">
        <w:rPr>
          <w:rFonts w:ascii="Georgia" w:hAnsi="Georgia"/>
          <w:color w:val="auto"/>
          <w:sz w:val="26"/>
          <w:szCs w:val="26"/>
          <w:lang w:val="en-US"/>
        </w:rPr>
        <w:t xml:space="preserve"> </w:t>
      </w:r>
      <w:r w:rsidR="004A620D" w:rsidRPr="00B571B4">
        <w:rPr>
          <w:rFonts w:ascii="Georgia" w:hAnsi="Georgia"/>
          <w:b/>
          <w:color w:val="auto"/>
          <w:sz w:val="26"/>
          <w:szCs w:val="26"/>
          <w:lang w:val="en-US"/>
        </w:rPr>
        <w:t>The</w:t>
      </w:r>
      <w:r w:rsidR="00526A69" w:rsidRPr="00B571B4">
        <w:rPr>
          <w:rFonts w:ascii="Georgia" w:hAnsi="Georgia"/>
          <w:b/>
          <w:color w:val="auto"/>
          <w:sz w:val="26"/>
          <w:szCs w:val="26"/>
          <w:lang w:val="en-US"/>
        </w:rPr>
        <w:t xml:space="preserve"> Destiny Tour </w:t>
      </w:r>
      <w:r w:rsidR="007803B6" w:rsidRPr="00B571B4">
        <w:rPr>
          <w:rFonts w:ascii="Georgia" w:hAnsi="Georgia"/>
          <w:color w:val="auto"/>
          <w:sz w:val="26"/>
          <w:szCs w:val="26"/>
          <w:lang w:val="en-US"/>
        </w:rPr>
        <w:t>with t</w:t>
      </w:r>
      <w:r w:rsidR="00526A69" w:rsidRPr="00B571B4">
        <w:rPr>
          <w:rFonts w:ascii="Georgia" w:hAnsi="Georgia"/>
          <w:color w:val="auto"/>
          <w:sz w:val="26"/>
          <w:szCs w:val="26"/>
          <w:lang w:val="en-US"/>
        </w:rPr>
        <w:t xml:space="preserve">he pre-order purchase of </w:t>
      </w:r>
      <w:r w:rsidR="00526A69" w:rsidRPr="00B571B4">
        <w:rPr>
          <w:rFonts w:ascii="Georgia" w:hAnsi="Georgia"/>
          <w:i/>
          <w:color w:val="auto"/>
          <w:sz w:val="26"/>
          <w:szCs w:val="26"/>
          <w:lang w:val="en-US"/>
        </w:rPr>
        <w:t>DESTINY</w:t>
      </w:r>
      <w:r w:rsidR="007803B6" w:rsidRPr="00B571B4">
        <w:rPr>
          <w:rFonts w:ascii="Georgia" w:hAnsi="Georgia"/>
          <w:color w:val="auto"/>
          <w:sz w:val="26"/>
          <w:szCs w:val="26"/>
          <w:lang w:val="en-US"/>
        </w:rPr>
        <w:t xml:space="preserve"> CD, DVD or BluRay</w:t>
      </w:r>
      <w:r w:rsidR="000B66AF" w:rsidRPr="00B571B4">
        <w:rPr>
          <w:rFonts w:ascii="Georgia" w:hAnsi="Georgia"/>
          <w:color w:val="auto"/>
          <w:sz w:val="26"/>
          <w:szCs w:val="26"/>
          <w:lang w:val="en-US"/>
        </w:rPr>
        <w:t xml:space="preserve"> November 2 through </w:t>
      </w:r>
      <w:r w:rsidR="000B66AF" w:rsidRPr="00C25406">
        <w:rPr>
          <w:rFonts w:ascii="Georgia" w:hAnsi="Georgia"/>
          <w:color w:val="auto"/>
          <w:sz w:val="26"/>
          <w:szCs w:val="26"/>
          <w:lang w:val="en-US"/>
        </w:rPr>
        <w:t xml:space="preserve">November 15. </w:t>
      </w:r>
      <w:r w:rsidR="00BA1334" w:rsidRPr="00C25406">
        <w:rPr>
          <w:rFonts w:ascii="Georgia" w:hAnsi="Georgia"/>
          <w:color w:val="auto"/>
          <w:sz w:val="26"/>
          <w:szCs w:val="26"/>
          <w:lang w:val="en-US"/>
        </w:rPr>
        <w:t>Visit</w:t>
      </w:r>
      <w:r w:rsidR="00D4056F" w:rsidRPr="00C25406">
        <w:rPr>
          <w:rFonts w:ascii="Georgia" w:hAnsi="Georgia"/>
          <w:color w:val="auto"/>
          <w:sz w:val="26"/>
          <w:szCs w:val="26"/>
          <w:lang w:val="en-US"/>
        </w:rPr>
        <w:t xml:space="preserve"> </w:t>
      </w:r>
      <w:hyperlink r:id="rId9" w:history="1">
        <w:r w:rsidR="00243A53" w:rsidRPr="008C7361">
          <w:rPr>
            <w:rStyle w:val="Hyperlink"/>
            <w:rFonts w:ascii="Georgia" w:hAnsi="Georgia"/>
            <w:b/>
            <w:color w:val="3366FF"/>
            <w:sz w:val="26"/>
            <w:szCs w:val="26"/>
            <w:lang w:val="en-US"/>
          </w:rPr>
          <w:t>Amazon</w:t>
        </w:r>
      </w:hyperlink>
      <w:r w:rsidR="00D4056F" w:rsidRPr="008C7361">
        <w:rPr>
          <w:rFonts w:ascii="Georgia" w:hAnsi="Georgia"/>
          <w:color w:val="3366FF"/>
          <w:sz w:val="26"/>
          <w:szCs w:val="26"/>
          <w:lang w:val="en-US"/>
        </w:rPr>
        <w:t xml:space="preserve"> </w:t>
      </w:r>
      <w:r w:rsidR="00D4056F" w:rsidRPr="00C25406">
        <w:rPr>
          <w:rFonts w:ascii="Georgia" w:hAnsi="Georgia"/>
          <w:color w:val="auto"/>
          <w:sz w:val="26"/>
          <w:szCs w:val="26"/>
          <w:lang w:val="en-US"/>
        </w:rPr>
        <w:t>for more details</w:t>
      </w:r>
      <w:r w:rsidR="00D4056F">
        <w:rPr>
          <w:rFonts w:ascii="Georgia" w:hAnsi="Georgia"/>
          <w:color w:val="auto"/>
          <w:sz w:val="26"/>
          <w:szCs w:val="26"/>
          <w:lang w:val="en-US"/>
        </w:rPr>
        <w:t xml:space="preserve">. </w:t>
      </w:r>
    </w:p>
    <w:p w14:paraId="7613C058" w14:textId="0F49D25A" w:rsidR="00F63483" w:rsidRPr="00B571B4" w:rsidRDefault="00F63483" w:rsidP="00D4056F">
      <w:pPr>
        <w:pStyle w:val="Body"/>
        <w:widowControl w:val="0"/>
        <w:spacing w:line="240" w:lineRule="auto"/>
        <w:jc w:val="both"/>
        <w:rPr>
          <w:rFonts w:ascii="Georgia" w:hAnsi="Georgia"/>
          <w:color w:val="auto"/>
          <w:sz w:val="26"/>
          <w:szCs w:val="26"/>
          <w:lang w:val="en-US"/>
        </w:rPr>
      </w:pP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The </w:t>
      </w:r>
      <w:r w:rsidR="00BA1334" w:rsidRPr="00B571B4">
        <w:rPr>
          <w:rFonts w:ascii="Georgia" w:hAnsi="Georgia"/>
          <w:iCs/>
          <w:color w:val="auto"/>
          <w:sz w:val="26"/>
          <w:szCs w:val="26"/>
          <w:lang w:val="en-US"/>
        </w:rPr>
        <w:t>heart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of Ireland beats strongly </w:t>
      </w:r>
      <w:r w:rsidR="00BA1334"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throughout </w:t>
      </w:r>
      <w:r w:rsidR="004A620D" w:rsidRPr="00B571B4">
        <w:rPr>
          <w:rFonts w:ascii="Georgia" w:hAnsi="Georgia"/>
          <w:b/>
          <w:iCs/>
          <w:color w:val="auto"/>
          <w:sz w:val="26"/>
          <w:szCs w:val="26"/>
          <w:lang w:val="en-US"/>
        </w:rPr>
        <w:t xml:space="preserve">The </w:t>
      </w:r>
      <w:r w:rsidRPr="00B571B4">
        <w:rPr>
          <w:rFonts w:ascii="Georgia" w:hAnsi="Georgia"/>
          <w:b/>
          <w:iCs/>
          <w:color w:val="auto"/>
          <w:sz w:val="26"/>
          <w:szCs w:val="26"/>
          <w:lang w:val="en-US"/>
        </w:rPr>
        <w:t>Destiny Tour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, which features an entirely new production </w:t>
      </w:r>
      <w:r w:rsidR="00C426A1">
        <w:rPr>
          <w:rFonts w:ascii="Georgia" w:hAnsi="Georgia"/>
          <w:iCs/>
          <w:color w:val="auto"/>
          <w:sz w:val="26"/>
          <w:szCs w:val="26"/>
          <w:lang w:val="en-US"/>
        </w:rPr>
        <w:t xml:space="preserve">with 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many songs from the forthcoming </w:t>
      </w:r>
      <w:r w:rsidR="00526A69" w:rsidRPr="00B571B4">
        <w:rPr>
          <w:rFonts w:ascii="Georgia" w:hAnsi="Georgia"/>
          <w:i/>
          <w:iCs/>
          <w:color w:val="auto"/>
          <w:sz w:val="26"/>
          <w:szCs w:val="26"/>
          <w:lang w:val="en-US"/>
        </w:rPr>
        <w:t>DESTINY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CD/ DVD.   As the country commemorates the events of 100 years ago that led to the nation’s independence, </w:t>
      </w:r>
      <w:r w:rsidRPr="00B571B4">
        <w:rPr>
          <w:rFonts w:ascii="Georgia" w:hAnsi="Georgia"/>
          <w:b/>
          <w:iCs/>
          <w:color w:val="auto"/>
          <w:sz w:val="26"/>
          <w:szCs w:val="26"/>
          <w:lang w:val="en-US"/>
        </w:rPr>
        <w:t>Celtic Woman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offers a rousing version of  “Óró sé do bheatha ‘bhaile</w:t>
      </w:r>
      <w:r w:rsidR="009F2848">
        <w:rPr>
          <w:rFonts w:ascii="Georgia" w:hAnsi="Georgia"/>
          <w:iCs/>
          <w:color w:val="auto"/>
          <w:sz w:val="26"/>
          <w:szCs w:val="26"/>
          <w:lang w:val="en-US"/>
        </w:rPr>
        <w:t>,”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an anthem closely connected with the 1916 uprising. The all female 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lastRenderedPageBreak/>
        <w:t>ensemble also delivers other timeless traditional Irish songs</w:t>
      </w:r>
      <w:r w:rsidRPr="00B571B4">
        <w:rPr>
          <w:rFonts w:ascii="Georgia" w:hAnsi="Georgia"/>
          <w:iCs/>
          <w:color w:val="auto"/>
          <w:sz w:val="26"/>
          <w:szCs w:val="26"/>
        </w:rPr>
        <w:t xml:space="preserve"> 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>such as  “Bean Ph</w:t>
      </w:r>
      <w:r w:rsidRPr="00B571B4">
        <w:rPr>
          <w:rFonts w:ascii="Georgia" w:hAnsi="Georgia"/>
          <w:iCs/>
          <w:color w:val="auto"/>
          <w:sz w:val="26"/>
          <w:szCs w:val="26"/>
        </w:rPr>
        <w:t>áidín</w:t>
      </w:r>
      <w:r w:rsidR="00745336">
        <w:rPr>
          <w:rFonts w:ascii="Georgia" w:hAnsi="Georgia"/>
          <w:iCs/>
          <w:color w:val="auto"/>
          <w:sz w:val="26"/>
          <w:szCs w:val="26"/>
          <w:lang w:val="en-US"/>
        </w:rPr>
        <w:t xml:space="preserve">” </w:t>
      </w:r>
      <w:r w:rsidR="00745336" w:rsidRPr="00D8772E">
        <w:rPr>
          <w:rFonts w:ascii="Georgia" w:hAnsi="Georgia"/>
          <w:iCs/>
          <w:color w:val="auto"/>
          <w:sz w:val="26"/>
          <w:szCs w:val="26"/>
          <w:lang w:val="en-US"/>
        </w:rPr>
        <w:t>and "</w:t>
      </w:r>
      <w:proofErr w:type="spellStart"/>
      <w:r w:rsidR="00D8772E" w:rsidRPr="00D8772E">
        <w:rPr>
          <w:rFonts w:ascii="Georgia" w:hAnsi="Georgia" w:cs="Georgia"/>
          <w:sz w:val="26"/>
          <w:szCs w:val="26"/>
        </w:rPr>
        <w:t>Siúil</w:t>
      </w:r>
      <w:proofErr w:type="spellEnd"/>
      <w:r w:rsidRPr="00D8772E">
        <w:rPr>
          <w:rFonts w:ascii="Georgia" w:hAnsi="Georgia"/>
          <w:iCs/>
          <w:color w:val="auto"/>
          <w:sz w:val="26"/>
          <w:szCs w:val="26"/>
          <w:lang w:val="en-US"/>
        </w:rPr>
        <w:t xml:space="preserve"> A Ru</w:t>
      </w:r>
      <w:r w:rsidR="00745336" w:rsidRPr="00D8772E">
        <w:rPr>
          <w:rFonts w:ascii="Georgia" w:hAnsi="Georgia"/>
          <w:iCs/>
          <w:color w:val="auto"/>
          <w:sz w:val="26"/>
          <w:szCs w:val="26"/>
          <w:lang w:val="en-US"/>
        </w:rPr>
        <w:t>n"</w:t>
      </w:r>
      <w:r w:rsidRPr="00D8772E">
        <w:rPr>
          <w:rFonts w:ascii="Georgia" w:hAnsi="Georgia"/>
          <w:iCs/>
          <w:color w:val="auto"/>
          <w:sz w:val="26"/>
          <w:szCs w:val="26"/>
          <w:lang w:val="en-US"/>
        </w:rPr>
        <w:t xml:space="preserve"> highli</w:t>
      </w:r>
      <w:r w:rsidR="007803B6" w:rsidRPr="00D8772E">
        <w:rPr>
          <w:rFonts w:ascii="Georgia" w:hAnsi="Georgia"/>
          <w:iCs/>
          <w:color w:val="auto"/>
          <w:sz w:val="26"/>
          <w:szCs w:val="26"/>
          <w:lang w:val="en-US"/>
        </w:rPr>
        <w:t>ghting</w:t>
      </w:r>
      <w:r w:rsidR="007803B6"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 the beauty of Ireland’s </w:t>
      </w:r>
      <w:r w:rsidR="009F2848">
        <w:rPr>
          <w:rFonts w:ascii="Georgia" w:hAnsi="Georgia"/>
          <w:iCs/>
          <w:color w:val="auto"/>
          <w:sz w:val="26"/>
          <w:szCs w:val="26"/>
          <w:lang w:val="en-US"/>
        </w:rPr>
        <w:t>heritage and its G</w:t>
      </w:r>
      <w:r w:rsidRPr="00B571B4">
        <w:rPr>
          <w:rFonts w:ascii="Georgia" w:hAnsi="Georgia"/>
          <w:iCs/>
          <w:color w:val="auto"/>
          <w:sz w:val="26"/>
          <w:szCs w:val="26"/>
          <w:lang w:val="en-US"/>
        </w:rPr>
        <w:t xml:space="preserve">aelic language.  </w:t>
      </w:r>
      <w:r w:rsidRPr="00B571B4">
        <w:rPr>
          <w:rFonts w:ascii="Georgia" w:hAnsi="Georgia"/>
          <w:color w:val="auto"/>
          <w:sz w:val="26"/>
          <w:szCs w:val="26"/>
          <w:lang w:val="en-US"/>
        </w:rPr>
        <w:t>Alongside newer songs such as “Walk Beside Me” and “The Whole Of The Moon,”</w:t>
      </w:r>
      <w:r w:rsidRPr="00B571B4">
        <w:rPr>
          <w:rFonts w:ascii="Georgia" w:hAnsi="Georgia"/>
          <w:i/>
          <w:iCs/>
          <w:color w:val="auto"/>
          <w:sz w:val="26"/>
          <w:szCs w:val="26"/>
          <w:lang w:val="en-US"/>
        </w:rPr>
        <w:t xml:space="preserve"> </w:t>
      </w:r>
      <w:r w:rsidR="00327CA9" w:rsidRPr="00B571B4">
        <w:rPr>
          <w:rFonts w:ascii="Georgia" w:hAnsi="Georgia"/>
          <w:color w:val="auto"/>
          <w:sz w:val="26"/>
          <w:szCs w:val="26"/>
          <w:lang w:val="en-US"/>
        </w:rPr>
        <w:t>the show also features reimagined</w:t>
      </w:r>
      <w:r w:rsidRPr="00B571B4">
        <w:rPr>
          <w:rFonts w:ascii="Georgia" w:hAnsi="Georgia"/>
          <w:color w:val="auto"/>
          <w:sz w:val="26"/>
          <w:szCs w:val="26"/>
          <w:lang w:val="en-US"/>
        </w:rPr>
        <w:t xml:space="preserve"> renditions of audience favorites “Amazing Grace” and “You Raise Me Up.”  </w:t>
      </w:r>
    </w:p>
    <w:p w14:paraId="4D3432EE" w14:textId="0FFE7188" w:rsidR="00AE32D8" w:rsidRPr="00B571B4" w:rsidRDefault="00AE32D8" w:rsidP="009B206B">
      <w:pPr>
        <w:pStyle w:val="BodyA"/>
        <w:widowControl w:val="0"/>
        <w:jc w:val="both"/>
        <w:rPr>
          <w:rFonts w:ascii="Georgia" w:eastAsia="Georgia" w:hAnsi="Georgia" w:cs="Georgia"/>
          <w:sz w:val="26"/>
          <w:szCs w:val="26"/>
        </w:rPr>
      </w:pPr>
      <w:r w:rsidRPr="005C5529">
        <w:rPr>
          <w:rFonts w:ascii="Georgia" w:hAnsi="Georgia"/>
          <w:sz w:val="26"/>
          <w:szCs w:val="26"/>
          <w:lang w:val="en-US"/>
        </w:rPr>
        <w:t>Named </w:t>
      </w:r>
      <w:r w:rsidRPr="005C5529">
        <w:rPr>
          <w:rFonts w:ascii="Georgia" w:hAnsi="Georgia"/>
          <w:i/>
          <w:iCs/>
          <w:sz w:val="26"/>
          <w:szCs w:val="26"/>
          <w:lang w:val="en-US"/>
        </w:rPr>
        <w:t>Billboard </w:t>
      </w:r>
      <w:r w:rsidRPr="005C5529">
        <w:rPr>
          <w:rFonts w:ascii="Georgia" w:hAnsi="Georgia"/>
          <w:sz w:val="26"/>
          <w:szCs w:val="26"/>
        </w:rPr>
        <w:t>Magazine</w:t>
      </w:r>
      <w:r w:rsidRPr="005C5529">
        <w:rPr>
          <w:rFonts w:ascii="Georgia" w:hAnsi="Georgia"/>
          <w:sz w:val="26"/>
          <w:szCs w:val="26"/>
          <w:lang w:val="en-US"/>
        </w:rPr>
        <w:t>’</w:t>
      </w:r>
      <w:r w:rsidRPr="005C5529">
        <w:rPr>
          <w:rFonts w:ascii="Georgia" w:hAnsi="Georgia"/>
          <w:i/>
          <w:iCs/>
          <w:sz w:val="26"/>
          <w:szCs w:val="26"/>
        </w:rPr>
        <w:t>s</w:t>
      </w:r>
      <w:r w:rsidRPr="005C5529">
        <w:rPr>
          <w:rFonts w:ascii="Georgia" w:hAnsi="Georgia"/>
          <w:sz w:val="26"/>
          <w:szCs w:val="26"/>
          <w:lang w:val="en-US"/>
        </w:rPr>
        <w:t> #1 World Albums Artist</w:t>
      </w:r>
      <w:r w:rsidRPr="00B571B4">
        <w:rPr>
          <w:rFonts w:ascii="Georgia" w:hAnsi="Georgia"/>
          <w:sz w:val="26"/>
          <w:szCs w:val="26"/>
          <w:lang w:val="en-US"/>
        </w:rPr>
        <w:t xml:space="preserve"> Six Times, </w:t>
      </w:r>
      <w:r w:rsidRPr="00B571B4">
        <w:rPr>
          <w:rFonts w:ascii="Georgia" w:hAnsi="Georgia"/>
          <w:b/>
          <w:sz w:val="26"/>
          <w:szCs w:val="26"/>
          <w:lang w:val="en-US"/>
        </w:rPr>
        <w:t>Celtic Woman</w:t>
      </w:r>
      <w:r w:rsidRPr="00B571B4">
        <w:rPr>
          <w:rFonts w:ascii="Georgia" w:hAnsi="Georgia"/>
          <w:sz w:val="26"/>
          <w:szCs w:val="26"/>
          <w:lang w:val="en-US"/>
        </w:rPr>
        <w:t xml:space="preserve"> showcases three world class vocalists </w:t>
      </w:r>
      <w:r w:rsidRPr="00B571B4">
        <w:rPr>
          <w:rFonts w:ascii="Georgia" w:hAnsi="Georgia"/>
          <w:b/>
          <w:sz w:val="26"/>
          <w:szCs w:val="26"/>
          <w:lang w:val="en-US"/>
        </w:rPr>
        <w:t>Mairéad Carlin</w:t>
      </w:r>
      <w:r w:rsidRPr="00B571B4">
        <w:rPr>
          <w:rFonts w:ascii="Georgia" w:hAnsi="Georgia"/>
          <w:sz w:val="26"/>
          <w:szCs w:val="26"/>
          <w:lang w:val="en-US"/>
        </w:rPr>
        <w:t xml:space="preserve">, </w:t>
      </w:r>
      <w:r w:rsidRPr="00B571B4">
        <w:rPr>
          <w:rFonts w:ascii="Georgia" w:hAnsi="Georgia"/>
          <w:b/>
          <w:sz w:val="26"/>
          <w:szCs w:val="26"/>
          <w:lang w:val="en-US"/>
        </w:rPr>
        <w:t>Susan McFadden</w:t>
      </w:r>
      <w:r w:rsidRPr="00B571B4">
        <w:rPr>
          <w:rFonts w:ascii="Georgia" w:hAnsi="Georgia"/>
          <w:sz w:val="26"/>
          <w:szCs w:val="26"/>
          <w:lang w:val="en-US"/>
        </w:rPr>
        <w:t xml:space="preserve"> and </w:t>
      </w:r>
      <w:r w:rsidR="00BA1334" w:rsidRPr="00B571B4">
        <w:rPr>
          <w:rFonts w:ascii="Georgia" w:hAnsi="Georgia"/>
          <w:sz w:val="26"/>
          <w:szCs w:val="26"/>
          <w:lang w:val="en-US"/>
        </w:rPr>
        <w:t xml:space="preserve">newest member </w:t>
      </w:r>
      <w:r w:rsidRPr="00B571B4">
        <w:rPr>
          <w:rFonts w:ascii="Georgia" w:hAnsi="Georgia"/>
          <w:b/>
          <w:sz w:val="26"/>
          <w:szCs w:val="26"/>
          <w:lang w:val="en-US"/>
        </w:rPr>
        <w:t>Éabha McMahon</w:t>
      </w:r>
      <w:r w:rsidRPr="00B571B4">
        <w:rPr>
          <w:rFonts w:ascii="Georgia" w:hAnsi="Georgia"/>
          <w:sz w:val="26"/>
          <w:szCs w:val="26"/>
          <w:lang w:val="en-US"/>
        </w:rPr>
        <w:t xml:space="preserve"> and brilliant Celtic violinist </w:t>
      </w:r>
      <w:r w:rsidRPr="00B571B4">
        <w:rPr>
          <w:rFonts w:ascii="Georgia" w:hAnsi="Georgia"/>
          <w:b/>
          <w:sz w:val="26"/>
          <w:szCs w:val="26"/>
          <w:lang w:val="en-US"/>
        </w:rPr>
        <w:t>Máiréad Nesbitt</w:t>
      </w:r>
      <w:r w:rsidRPr="00B571B4">
        <w:rPr>
          <w:rFonts w:ascii="Georgia" w:hAnsi="Georgia"/>
          <w:sz w:val="26"/>
          <w:szCs w:val="26"/>
          <w:lang w:val="en-US"/>
        </w:rPr>
        <w:t xml:space="preserve"> accompanied by a group of equally talented musicians and dancers whose exceptional skills and high energy bring a fresh fusion to centuries of musical and cultural tradition. </w:t>
      </w:r>
    </w:p>
    <w:p w14:paraId="48D227EB" w14:textId="71107011" w:rsidR="004A620D" w:rsidRPr="00B571B4" w:rsidRDefault="004A620D" w:rsidP="009B206B">
      <w:pPr>
        <w:pStyle w:val="Body"/>
        <w:widowControl w:val="0"/>
        <w:jc w:val="both"/>
        <w:rPr>
          <w:rFonts w:ascii="Georgia" w:hAnsi="Georgia"/>
          <w:sz w:val="26"/>
          <w:szCs w:val="26"/>
          <w:lang w:val="en-US"/>
        </w:rPr>
      </w:pPr>
      <w:r w:rsidRPr="00B571B4">
        <w:rPr>
          <w:rFonts w:ascii="Georgia" w:hAnsi="Georgia"/>
          <w:sz w:val="26"/>
          <w:szCs w:val="26"/>
          <w:lang w:val="en-US"/>
        </w:rPr>
        <w:t xml:space="preserve">Currently, </w:t>
      </w:r>
      <w:r w:rsidRPr="00B571B4">
        <w:rPr>
          <w:rFonts w:ascii="Georgia" w:hAnsi="Georgia"/>
          <w:b/>
          <w:sz w:val="26"/>
          <w:szCs w:val="26"/>
          <w:lang w:val="en-US"/>
        </w:rPr>
        <w:t>Celtic Woman</w:t>
      </w:r>
      <w:r w:rsidRPr="00B571B4">
        <w:rPr>
          <w:rFonts w:ascii="Georgia" w:hAnsi="Georgia"/>
          <w:sz w:val="26"/>
          <w:szCs w:val="26"/>
          <w:lang w:val="en-US"/>
        </w:rPr>
        <w:t xml:space="preserve"> is finishing up its </w:t>
      </w:r>
      <w:r w:rsidRPr="00B571B4">
        <w:rPr>
          <w:rFonts w:ascii="Georgia" w:hAnsi="Georgia"/>
          <w:i/>
          <w:sz w:val="26"/>
          <w:szCs w:val="26"/>
          <w:lang w:val="en-US"/>
        </w:rPr>
        <w:t>10</w:t>
      </w:r>
      <w:r w:rsidRPr="00B571B4">
        <w:rPr>
          <w:rFonts w:ascii="Georgia" w:hAnsi="Georgia"/>
          <w:i/>
          <w:sz w:val="26"/>
          <w:szCs w:val="26"/>
          <w:vertAlign w:val="superscript"/>
          <w:lang w:val="en-US"/>
        </w:rPr>
        <w:t>th</w:t>
      </w:r>
      <w:r w:rsidRPr="00B571B4">
        <w:rPr>
          <w:rFonts w:ascii="Georgia" w:hAnsi="Georgia"/>
          <w:i/>
          <w:sz w:val="26"/>
          <w:szCs w:val="26"/>
          <w:lang w:val="en-US"/>
        </w:rPr>
        <w:t xml:space="preserve"> Anniversary World Tour</w:t>
      </w:r>
      <w:r w:rsidRPr="00B571B4">
        <w:rPr>
          <w:rFonts w:ascii="Georgia" w:hAnsi="Georgia"/>
          <w:sz w:val="26"/>
          <w:szCs w:val="26"/>
          <w:lang w:val="en-US"/>
        </w:rPr>
        <w:t xml:space="preserve">, celebrating a decade of music and dance from the Emerald Isles.  The busy group wraps up 2015 with a November series in the United Kingdom followed by </w:t>
      </w:r>
      <w:r w:rsidR="009F2848">
        <w:rPr>
          <w:rFonts w:ascii="Georgia" w:hAnsi="Georgia"/>
          <w:sz w:val="26"/>
          <w:szCs w:val="26"/>
          <w:lang w:val="en-US"/>
        </w:rPr>
        <w:t xml:space="preserve">its </w:t>
      </w:r>
      <w:r w:rsidR="009F2848" w:rsidRPr="005C5529">
        <w:rPr>
          <w:rFonts w:ascii="Georgia" w:hAnsi="Georgia"/>
          <w:b/>
          <w:sz w:val="26"/>
          <w:szCs w:val="26"/>
          <w:lang w:val="en-US"/>
        </w:rPr>
        <w:t>fifth annual Christmas holiday tour</w:t>
      </w:r>
      <w:r w:rsidR="009F2848">
        <w:rPr>
          <w:rFonts w:ascii="Georgia" w:hAnsi="Georgia"/>
          <w:sz w:val="26"/>
          <w:szCs w:val="26"/>
          <w:lang w:val="en-US"/>
        </w:rPr>
        <w:t xml:space="preserve"> </w:t>
      </w:r>
      <w:r w:rsidRPr="00B571B4">
        <w:rPr>
          <w:rFonts w:ascii="Georgia" w:hAnsi="Georgia"/>
          <w:sz w:val="26"/>
          <w:szCs w:val="26"/>
          <w:lang w:val="en-US"/>
        </w:rPr>
        <w:t xml:space="preserve">accompanied by a full symphony orchestra. </w:t>
      </w:r>
    </w:p>
    <w:p w14:paraId="0326E08A" w14:textId="5D42F76C" w:rsidR="00CD4763" w:rsidRPr="00B571B4" w:rsidRDefault="00CD4763" w:rsidP="009B206B">
      <w:pPr>
        <w:pStyle w:val="Body"/>
        <w:widowControl w:val="0"/>
        <w:jc w:val="both"/>
        <w:rPr>
          <w:rFonts w:ascii="Georgia" w:hAnsi="Georgia"/>
          <w:sz w:val="26"/>
          <w:szCs w:val="26"/>
          <w:lang w:val="en-US"/>
        </w:rPr>
      </w:pPr>
      <w:r w:rsidRPr="00B571B4">
        <w:rPr>
          <w:rFonts w:ascii="Georgia" w:hAnsi="Georgia"/>
          <w:b/>
          <w:sz w:val="26"/>
          <w:szCs w:val="26"/>
          <w:lang w:val="en-US"/>
        </w:rPr>
        <w:t>Celtic Woman</w:t>
      </w:r>
      <w:r w:rsidRPr="00B571B4">
        <w:rPr>
          <w:rFonts w:ascii="Georgia" w:hAnsi="Georgia"/>
          <w:sz w:val="26"/>
          <w:szCs w:val="26"/>
          <w:lang w:val="en-US"/>
        </w:rPr>
        <w:t xml:space="preserve"> made its debut on PBS in 2005 and achieved massive success encompassing nine albums and eight DVDs which sold over nine million copies worldwide and reached platinum-level sales in nine countries. In the U.S., every </w:t>
      </w:r>
      <w:r w:rsidRPr="00B571B4">
        <w:rPr>
          <w:rFonts w:ascii="Georgia" w:hAnsi="Georgia"/>
          <w:b/>
          <w:sz w:val="26"/>
          <w:szCs w:val="26"/>
          <w:lang w:val="en-US"/>
        </w:rPr>
        <w:t>Celtic Woman</w:t>
      </w:r>
      <w:r w:rsidR="004A620D" w:rsidRPr="00B571B4">
        <w:rPr>
          <w:rFonts w:ascii="Georgia" w:hAnsi="Georgia"/>
          <w:b/>
          <w:sz w:val="26"/>
          <w:szCs w:val="26"/>
          <w:lang w:val="en-US"/>
        </w:rPr>
        <w:t xml:space="preserve"> </w:t>
      </w:r>
      <w:r w:rsidR="004A620D" w:rsidRPr="00B571B4">
        <w:rPr>
          <w:rFonts w:ascii="Georgia" w:hAnsi="Georgia"/>
          <w:sz w:val="26"/>
          <w:szCs w:val="26"/>
          <w:lang w:val="en-US"/>
        </w:rPr>
        <w:t>album</w:t>
      </w:r>
      <w:r w:rsidRPr="00B571B4">
        <w:rPr>
          <w:rFonts w:ascii="Georgia" w:hAnsi="Georgia"/>
          <w:sz w:val="26"/>
          <w:szCs w:val="26"/>
          <w:lang w:val="en-US"/>
        </w:rPr>
        <w:t xml:space="preserve"> including 2013’</w:t>
      </w:r>
      <w:r w:rsidRPr="00B571B4">
        <w:rPr>
          <w:rFonts w:ascii="Georgia" w:hAnsi="Georgia"/>
          <w:sz w:val="26"/>
          <w:szCs w:val="26"/>
        </w:rPr>
        <w:t xml:space="preserve">s </w:t>
      </w:r>
      <w:r w:rsidRPr="00B571B4">
        <w:rPr>
          <w:rFonts w:ascii="Georgia" w:hAnsi="Georgia"/>
          <w:i/>
          <w:iCs/>
          <w:sz w:val="26"/>
          <w:szCs w:val="26"/>
          <w:lang w:val="en-US"/>
        </w:rPr>
        <w:t xml:space="preserve">Emerald Musical Gems </w:t>
      </w:r>
      <w:r w:rsidRPr="00B571B4">
        <w:rPr>
          <w:rFonts w:ascii="Georgia" w:hAnsi="Georgia"/>
          <w:sz w:val="26"/>
          <w:szCs w:val="26"/>
          <w:lang w:val="en-US"/>
        </w:rPr>
        <w:t xml:space="preserve">- debuted at #1 on </w:t>
      </w:r>
      <w:r w:rsidRPr="00B571B4">
        <w:rPr>
          <w:rFonts w:ascii="Georgia" w:hAnsi="Georgia"/>
          <w:i/>
          <w:iCs/>
          <w:sz w:val="26"/>
          <w:szCs w:val="26"/>
          <w:lang w:val="en-US"/>
        </w:rPr>
        <w:t>Billboard</w:t>
      </w:r>
      <w:r w:rsidRPr="00B571B4">
        <w:rPr>
          <w:rFonts w:ascii="Georgia" w:hAnsi="Georgia"/>
          <w:sz w:val="26"/>
          <w:szCs w:val="26"/>
          <w:lang w:val="en-US"/>
        </w:rPr>
        <w:t xml:space="preserve">'s World Album chart.  As a touring powerhouse, the group has performed for over three million fans on six continents in 23 countries. </w:t>
      </w:r>
    </w:p>
    <w:p w14:paraId="40E3693F" w14:textId="77777777" w:rsidR="009F2848" w:rsidRDefault="00F9716A" w:rsidP="009B206B">
      <w:pPr>
        <w:pStyle w:val="Body"/>
        <w:spacing w:line="240" w:lineRule="auto"/>
        <w:jc w:val="both"/>
        <w:rPr>
          <w:rFonts w:ascii="Georgia" w:hAnsi="Georgia"/>
          <w:sz w:val="26"/>
          <w:szCs w:val="26"/>
          <w:lang w:val="en-US"/>
        </w:rPr>
      </w:pPr>
      <w:r w:rsidRPr="00B571B4">
        <w:rPr>
          <w:rFonts w:ascii="Georgia" w:hAnsi="Georgia"/>
          <w:sz w:val="26"/>
          <w:szCs w:val="26"/>
          <w:lang w:val="en-US"/>
        </w:rPr>
        <w:t xml:space="preserve">Join </w:t>
      </w:r>
      <w:r w:rsidRPr="00B571B4">
        <w:rPr>
          <w:rFonts w:ascii="Georgia" w:hAnsi="Georgia"/>
          <w:b/>
          <w:sz w:val="26"/>
          <w:szCs w:val="26"/>
          <w:lang w:val="en-US"/>
        </w:rPr>
        <w:t>Celtic Woman</w:t>
      </w:r>
      <w:r w:rsidRPr="00B571B4">
        <w:rPr>
          <w:rFonts w:ascii="Georgia" w:hAnsi="Georgia"/>
          <w:sz w:val="26"/>
          <w:szCs w:val="26"/>
          <w:lang w:val="en-US"/>
        </w:rPr>
        <w:t xml:space="preserve"> on </w:t>
      </w:r>
      <w:r w:rsidR="006721F7" w:rsidRPr="00B571B4">
        <w:rPr>
          <w:rFonts w:ascii="Georgia" w:hAnsi="Georgia"/>
          <w:sz w:val="26"/>
          <w:szCs w:val="26"/>
          <w:lang w:val="en-US"/>
        </w:rPr>
        <w:t>the next chapter of their musical journey - a t</w:t>
      </w:r>
      <w:r w:rsidR="007803B6" w:rsidRPr="00B571B4">
        <w:rPr>
          <w:rFonts w:ascii="Georgia" w:hAnsi="Georgia"/>
          <w:sz w:val="26"/>
          <w:szCs w:val="26"/>
          <w:lang w:val="en-US"/>
        </w:rPr>
        <w:t>rue destiny to be shared by all</w:t>
      </w:r>
      <w:proofErr w:type="gramStart"/>
      <w:r w:rsidR="004A620D" w:rsidRPr="00B571B4">
        <w:rPr>
          <w:rFonts w:ascii="Georgia" w:hAnsi="Georgia"/>
          <w:sz w:val="26"/>
          <w:szCs w:val="26"/>
          <w:lang w:val="en-US"/>
        </w:rPr>
        <w:t>!</w:t>
      </w:r>
      <w:r w:rsidR="007803B6" w:rsidRPr="00B571B4">
        <w:rPr>
          <w:rFonts w:ascii="Georgia" w:hAnsi="Georgia"/>
          <w:sz w:val="26"/>
          <w:szCs w:val="26"/>
          <w:lang w:val="en-US"/>
        </w:rPr>
        <w:t>.</w:t>
      </w:r>
      <w:proofErr w:type="gramEnd"/>
      <w:r w:rsidR="007803B6" w:rsidRPr="00B571B4">
        <w:rPr>
          <w:rFonts w:ascii="Georgia" w:hAnsi="Georgia"/>
          <w:sz w:val="26"/>
          <w:szCs w:val="26"/>
          <w:lang w:val="en-US"/>
        </w:rPr>
        <w:t xml:space="preserve">  </w:t>
      </w:r>
    </w:p>
    <w:p w14:paraId="0711E8BC" w14:textId="6F497B69" w:rsidR="009540D8" w:rsidRPr="00B571B4" w:rsidRDefault="00A972FE" w:rsidP="009B206B">
      <w:pPr>
        <w:pStyle w:val="Body"/>
        <w:spacing w:line="240" w:lineRule="auto"/>
        <w:jc w:val="both"/>
        <w:rPr>
          <w:rFonts w:ascii="Georgia" w:hAnsi="Georgia"/>
          <w:sz w:val="26"/>
          <w:szCs w:val="26"/>
          <w:lang w:val="en-US"/>
        </w:rPr>
      </w:pPr>
      <w:r w:rsidRPr="00B571B4">
        <w:rPr>
          <w:rFonts w:ascii="Georgia" w:hAnsi="Georgia"/>
          <w:sz w:val="26"/>
          <w:szCs w:val="26"/>
          <w:lang w:val="en-US"/>
        </w:rPr>
        <w:t xml:space="preserve">For complete tour schedule and ticket information, visit </w:t>
      </w:r>
      <w:hyperlink r:id="rId10" w:history="1">
        <w:r w:rsidRPr="00B571B4">
          <w:rPr>
            <w:rStyle w:val="Hyperlink0"/>
            <w:sz w:val="26"/>
            <w:szCs w:val="26"/>
            <w:lang w:val="it-IT"/>
          </w:rPr>
          <w:t>www.CelticWoman.com</w:t>
        </w:r>
      </w:hyperlink>
    </w:p>
    <w:p w14:paraId="6D25B3EC" w14:textId="77777777" w:rsidR="00F9716A" w:rsidRPr="0066584F" w:rsidRDefault="00F9716A" w:rsidP="009B206B">
      <w:pPr>
        <w:pStyle w:val="Body"/>
        <w:spacing w:line="240" w:lineRule="auto"/>
        <w:rPr>
          <w:rFonts w:ascii="Georgia" w:hAnsi="Georgia"/>
          <w:sz w:val="26"/>
          <w:szCs w:val="26"/>
        </w:rPr>
      </w:pPr>
    </w:p>
    <w:p w14:paraId="6E799FF8" w14:textId="2B824564" w:rsidR="00CC7808" w:rsidRPr="0066584F" w:rsidRDefault="0066584F" w:rsidP="009B206B">
      <w:pPr>
        <w:pStyle w:val="Body"/>
        <w:rPr>
          <w:rFonts w:ascii="Georgia" w:hAnsi="Georgia"/>
          <w:sz w:val="26"/>
          <w:szCs w:val="26"/>
          <w:u w:val="single"/>
        </w:rPr>
      </w:pPr>
      <w:r w:rsidRPr="0066584F">
        <w:rPr>
          <w:rFonts w:ascii="Georgia" w:hAnsi="Georgia"/>
          <w:sz w:val="26"/>
          <w:szCs w:val="26"/>
          <w:u w:val="single"/>
        </w:rPr>
        <w:t xml:space="preserve">THE </w:t>
      </w:r>
      <w:r w:rsidR="00CC7808" w:rsidRPr="0066584F">
        <w:rPr>
          <w:rFonts w:ascii="Georgia" w:hAnsi="Georgia"/>
          <w:sz w:val="26"/>
          <w:szCs w:val="26"/>
          <w:u w:val="single"/>
        </w:rPr>
        <w:t xml:space="preserve">DESTINY </w:t>
      </w:r>
      <w:r w:rsidRPr="0066584F">
        <w:rPr>
          <w:rFonts w:ascii="Georgia" w:hAnsi="Georgia"/>
          <w:sz w:val="26"/>
          <w:szCs w:val="26"/>
          <w:u w:val="single"/>
        </w:rPr>
        <w:t xml:space="preserve">TOUR – 2016 </w:t>
      </w:r>
      <w:r w:rsidR="00CC7808" w:rsidRPr="0066584F">
        <w:rPr>
          <w:rFonts w:ascii="Georgia" w:hAnsi="Georgia"/>
          <w:sz w:val="26"/>
          <w:szCs w:val="26"/>
          <w:u w:val="single"/>
        </w:rPr>
        <w:t>ITINERARY</w:t>
      </w:r>
    </w:p>
    <w:p w14:paraId="133B4A44" w14:textId="7D3295A7" w:rsidR="00CC7808" w:rsidRDefault="005C5529" w:rsidP="009B206B">
      <w:pPr>
        <w:pStyle w:val="Body"/>
        <w:rPr>
          <w:rFonts w:ascii="Georgia" w:hAnsi="Georgia"/>
          <w:sz w:val="26"/>
          <w:szCs w:val="26"/>
          <w:lang w:val="pt-PT"/>
        </w:rPr>
      </w:pPr>
      <w:r w:rsidRPr="0066584F">
        <w:rPr>
          <w:rFonts w:ascii="Georgia" w:hAnsi="Georgia"/>
          <w:sz w:val="26"/>
          <w:szCs w:val="26"/>
          <w:lang w:val="pt-PT"/>
        </w:rPr>
        <w:t xml:space="preserve">3/4-5 </w:t>
      </w:r>
      <w:r w:rsidR="006721F7" w:rsidRPr="0066584F">
        <w:rPr>
          <w:rFonts w:ascii="Georgia" w:hAnsi="Georgia"/>
          <w:sz w:val="26"/>
          <w:szCs w:val="26"/>
          <w:lang w:val="pt-PT"/>
        </w:rPr>
        <w:t xml:space="preserve">Nashville, TN 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T</w:t>
      </w:r>
      <w:r w:rsidR="00745336">
        <w:rPr>
          <w:rFonts w:ascii="Georgia" w:hAnsi="Georgia"/>
          <w:sz w:val="26"/>
          <w:szCs w:val="26"/>
          <w:lang w:val="pt-PT"/>
        </w:rPr>
        <w:t>ennessee Performing Arts Center</w:t>
      </w:r>
      <w:r w:rsidRPr="0066584F">
        <w:rPr>
          <w:rFonts w:ascii="Georgia" w:hAnsi="Georgia"/>
          <w:sz w:val="26"/>
          <w:szCs w:val="26"/>
          <w:lang w:val="pt-PT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3/6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 xml:space="preserve">Memphis, TN 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 xml:space="preserve">Orpheum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3/8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 xml:space="preserve">Owensboro, KY 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RiverPark Center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s-ES_tradnl"/>
        </w:rPr>
        <w:t>3/9</w:t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  <w:t>Louisv</w:t>
      </w:r>
      <w:r w:rsidR="00A972FE" w:rsidRPr="0066584F">
        <w:rPr>
          <w:rFonts w:ascii="Georgia" w:hAnsi="Georgia"/>
          <w:sz w:val="26"/>
          <w:szCs w:val="26"/>
          <w:lang w:val="es-ES_tradnl"/>
        </w:rPr>
        <w:t>i</w:t>
      </w:r>
      <w:r w:rsidR="006721F7" w:rsidRPr="0066584F">
        <w:rPr>
          <w:rFonts w:ascii="Georgia" w:hAnsi="Georgia"/>
          <w:sz w:val="26"/>
          <w:szCs w:val="26"/>
          <w:lang w:val="es-ES_tradnl"/>
        </w:rPr>
        <w:t xml:space="preserve">lle, KY </w:t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</w:r>
      <w:r w:rsidR="0071690A" w:rsidRPr="0066584F">
        <w:rPr>
          <w:rFonts w:ascii="Georgia" w:hAnsi="Georgia"/>
          <w:sz w:val="26"/>
          <w:szCs w:val="26"/>
          <w:lang w:val="es-ES_tradnl"/>
        </w:rPr>
        <w:t xml:space="preserve">The </w:t>
      </w:r>
      <w:r w:rsidR="006721F7" w:rsidRPr="0066584F">
        <w:rPr>
          <w:rFonts w:ascii="Georgia" w:hAnsi="Georgia"/>
          <w:sz w:val="26"/>
          <w:szCs w:val="26"/>
          <w:lang w:val="es-ES_tradnl"/>
        </w:rPr>
        <w:t>Palace</w:t>
      </w:r>
      <w:r w:rsidR="006721F7" w:rsidRPr="0066584F">
        <w:rPr>
          <w:rFonts w:ascii="Georgia" w:hAnsi="Georgia"/>
          <w:sz w:val="26"/>
          <w:szCs w:val="26"/>
        </w:rPr>
        <w:br/>
        <w:t>3/11</w:t>
      </w:r>
      <w:r w:rsidR="006721F7" w:rsidRPr="0066584F">
        <w:rPr>
          <w:rFonts w:ascii="Georgia" w:hAnsi="Georgia"/>
          <w:sz w:val="26"/>
          <w:szCs w:val="26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>Paducah, KY</w:t>
      </w:r>
      <w:r w:rsidR="0071690A" w:rsidRPr="0066584F">
        <w:rPr>
          <w:rFonts w:ascii="Georgia" w:hAnsi="Georgia"/>
          <w:sz w:val="26"/>
          <w:szCs w:val="26"/>
          <w:lang w:val="en-US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ab/>
        <w:t>Carson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3/12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Peoria, IL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Peoria Civic C</w:t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enter </w:t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 Theater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pt-PT"/>
        </w:rPr>
        <w:t>3/13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Rockford, IL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Cornado PAC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3/15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Rosemont, IL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Rosemont 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3/18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Fort Wayne, IN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Embassy</w:t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 Theatre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3/19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Wabash, IN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Honeywell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3/20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South Bend, IN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 xml:space="preserve">Morris </w:t>
      </w:r>
      <w:r w:rsidR="0034343B" w:rsidRPr="0066584F">
        <w:rPr>
          <w:rFonts w:ascii="Georgia" w:hAnsi="Georgia"/>
          <w:sz w:val="26"/>
          <w:szCs w:val="26"/>
          <w:lang w:val="en-US"/>
        </w:rPr>
        <w:t xml:space="preserve">Performing Arts </w:t>
      </w:r>
      <w:r w:rsidR="006721F7" w:rsidRPr="0066584F">
        <w:rPr>
          <w:rFonts w:ascii="Georgia" w:hAnsi="Georgia"/>
          <w:sz w:val="26"/>
          <w:szCs w:val="26"/>
          <w:lang w:val="en-US"/>
        </w:rPr>
        <w:t>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3/22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Indianapolis, IN</w:t>
      </w:r>
      <w:r w:rsidR="006721F7" w:rsidRPr="0066584F">
        <w:rPr>
          <w:rFonts w:ascii="Georgia" w:eastAsia="Arial" w:hAnsi="Georgia" w:cs="Arial"/>
          <w:color w:val="FFFFFF"/>
          <w:sz w:val="26"/>
          <w:szCs w:val="26"/>
          <w:u w:color="FFFFFF"/>
        </w:rPr>
        <w:tab/>
      </w:r>
      <w:r w:rsidR="006721F7" w:rsidRPr="0066584F">
        <w:rPr>
          <w:rFonts w:ascii="Georgia" w:eastAsia="Arial" w:hAnsi="Georgia" w:cs="Arial"/>
          <w:color w:val="FFFFFF"/>
          <w:sz w:val="26"/>
          <w:szCs w:val="26"/>
          <w:u w:color="FFFFFF"/>
        </w:rPr>
        <w:tab/>
      </w:r>
      <w:r w:rsidR="004B61D4" w:rsidRPr="0066584F">
        <w:rPr>
          <w:rFonts w:ascii="Georgia" w:eastAsia="Arial" w:hAnsi="Georgia" w:cs="Arial"/>
          <w:color w:val="auto"/>
          <w:sz w:val="26"/>
          <w:szCs w:val="26"/>
          <w:u w:color="FFFFFF"/>
        </w:rPr>
        <w:t xml:space="preserve">Murat Theatre at </w:t>
      </w:r>
      <w:r w:rsidR="0071690A" w:rsidRPr="0066584F">
        <w:rPr>
          <w:rFonts w:ascii="Georgia" w:eastAsia="Arial" w:hAnsi="Georgia" w:cs="Arial"/>
          <w:color w:val="auto"/>
          <w:sz w:val="26"/>
          <w:szCs w:val="26"/>
          <w:u w:color="FFFFFF"/>
        </w:rPr>
        <w:t xml:space="preserve">Old National </w:t>
      </w:r>
      <w:r w:rsidR="004B61D4" w:rsidRPr="0066584F">
        <w:rPr>
          <w:rFonts w:ascii="Georgia" w:hAnsi="Georgia"/>
          <w:sz w:val="26"/>
          <w:szCs w:val="26"/>
        </w:rPr>
        <w:t>Centre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3/23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Bowling Green, KY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Sky PAC</w:t>
      </w:r>
      <w:r w:rsidR="006721F7" w:rsidRPr="0066584F">
        <w:rPr>
          <w:rFonts w:ascii="Georgia" w:hAnsi="Georgia"/>
          <w:sz w:val="26"/>
          <w:szCs w:val="26"/>
        </w:rPr>
        <w:br/>
      </w:r>
      <w:r w:rsidR="004B61D4" w:rsidRPr="0066584F">
        <w:rPr>
          <w:rFonts w:ascii="Georgia" w:hAnsi="Georgia"/>
          <w:sz w:val="26"/>
          <w:szCs w:val="26"/>
          <w:lang w:val="en-US"/>
        </w:rPr>
        <w:t>3/24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Cincinnati, OH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Aro</w:t>
      </w:r>
      <w:r w:rsidR="0071690A" w:rsidRPr="0066584F">
        <w:rPr>
          <w:rFonts w:ascii="Georgia" w:hAnsi="Georgia"/>
          <w:sz w:val="26"/>
          <w:szCs w:val="26"/>
          <w:lang w:val="en-US"/>
        </w:rPr>
        <w:t>noff Center</w:t>
      </w:r>
      <w:r w:rsidR="006721F7" w:rsidRPr="0066584F">
        <w:rPr>
          <w:rFonts w:ascii="Georgia" w:hAnsi="Georgia"/>
          <w:sz w:val="26"/>
          <w:szCs w:val="26"/>
        </w:rPr>
        <w:br/>
        <w:t>3/25</w:t>
      </w:r>
      <w:r w:rsidR="006721F7" w:rsidRPr="0066584F">
        <w:rPr>
          <w:rFonts w:ascii="Georgia" w:hAnsi="Georgia"/>
          <w:sz w:val="26"/>
          <w:szCs w:val="26"/>
        </w:rPr>
        <w:tab/>
        <w:t>Dayton, OH</w:t>
      </w:r>
      <w:r w:rsidR="006721F7" w:rsidRP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sz w:val="26"/>
          <w:szCs w:val="26"/>
        </w:rPr>
        <w:tab/>
      </w:r>
      <w:r w:rsid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sz w:val="26"/>
          <w:szCs w:val="26"/>
        </w:rPr>
        <w:t>Schuster</w:t>
      </w:r>
      <w:r w:rsidR="0071690A" w:rsidRPr="0066584F">
        <w:rPr>
          <w:rFonts w:ascii="Georgia" w:hAnsi="Georgia"/>
          <w:sz w:val="26"/>
          <w:szCs w:val="26"/>
        </w:rPr>
        <w:t xml:space="preserve"> </w:t>
      </w:r>
      <w:r w:rsidR="004B61D4" w:rsidRPr="0066584F">
        <w:rPr>
          <w:rFonts w:ascii="Georgia" w:hAnsi="Georgia"/>
          <w:sz w:val="26"/>
          <w:szCs w:val="26"/>
        </w:rPr>
        <w:t>Performing Arts Center</w:t>
      </w:r>
      <w:r w:rsidR="0071690A" w:rsidRPr="0066584F">
        <w:rPr>
          <w:rFonts w:ascii="Georgia" w:hAnsi="Georgia"/>
          <w:sz w:val="26"/>
          <w:szCs w:val="26"/>
        </w:rPr>
        <w:t xml:space="preserve">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</w:t>
      </w:r>
      <w:r w:rsidR="004B61D4" w:rsidRPr="0066584F">
        <w:rPr>
          <w:rFonts w:ascii="Georgia" w:hAnsi="Georgia"/>
          <w:sz w:val="26"/>
          <w:szCs w:val="26"/>
          <w:lang w:val="en-US"/>
        </w:rPr>
        <w:t>/26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Columbus, OH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Palace 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4B61D4" w:rsidRPr="0066584F">
        <w:rPr>
          <w:rFonts w:ascii="Georgia" w:hAnsi="Georgia"/>
          <w:sz w:val="26"/>
          <w:szCs w:val="26"/>
          <w:lang w:val="es-ES_tradnl"/>
        </w:rPr>
        <w:lastRenderedPageBreak/>
        <w:t>3/29</w:t>
      </w:r>
      <w:r w:rsidR="004B61D4" w:rsidRPr="0066584F">
        <w:rPr>
          <w:rFonts w:ascii="Georgia" w:hAnsi="Georgia"/>
          <w:sz w:val="26"/>
          <w:szCs w:val="26"/>
          <w:lang w:val="es-ES_tradnl"/>
        </w:rPr>
        <w:tab/>
        <w:t>Cleveland, OH</w:t>
      </w:r>
      <w:r w:rsidR="004B61D4" w:rsidRPr="0066584F">
        <w:rPr>
          <w:rFonts w:ascii="Georgia" w:hAnsi="Georgia"/>
          <w:sz w:val="26"/>
          <w:szCs w:val="26"/>
          <w:lang w:val="es-ES_tradnl"/>
        </w:rPr>
        <w:tab/>
      </w:r>
      <w:r w:rsidR="004B61D4" w:rsidRPr="0066584F">
        <w:rPr>
          <w:rFonts w:ascii="Georgia" w:hAnsi="Georgia"/>
          <w:sz w:val="26"/>
          <w:szCs w:val="26"/>
          <w:lang w:val="es-ES_tradnl"/>
        </w:rPr>
        <w:tab/>
        <w:t xml:space="preserve">PlayhouseSquare </w:t>
      </w:r>
      <w:r w:rsidR="009F2848" w:rsidRPr="0066584F">
        <w:rPr>
          <w:rFonts w:ascii="Georgia" w:hAnsi="Georgia"/>
          <w:sz w:val="26"/>
          <w:szCs w:val="26"/>
          <w:lang w:val="es-ES_tradnl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3/31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Williamsport, PA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Community Arts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4/1, 2, 3, Lancaster, PA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American Music Theater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4/5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Richmond, VA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 xml:space="preserve">Altria </w:t>
      </w:r>
      <w:r w:rsidR="0071690A" w:rsidRPr="0066584F">
        <w:rPr>
          <w:rFonts w:ascii="Georgia" w:hAnsi="Georgia"/>
          <w:sz w:val="26"/>
          <w:szCs w:val="26"/>
          <w:lang w:val="it-IT"/>
        </w:rPr>
        <w:t>Theater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</w:t>
      </w:r>
      <w:r w:rsidR="004B61D4" w:rsidRPr="0066584F">
        <w:rPr>
          <w:rFonts w:ascii="Georgia" w:hAnsi="Georgia"/>
          <w:sz w:val="26"/>
          <w:szCs w:val="26"/>
          <w:lang w:val="en-US"/>
        </w:rPr>
        <w:t>/8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Wheeling, WV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Capitol 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4/9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Baltimore, MD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4B61D4" w:rsidRPr="0066584F">
        <w:rPr>
          <w:rFonts w:ascii="Georgia" w:hAnsi="Georgia"/>
          <w:sz w:val="26"/>
          <w:szCs w:val="26"/>
          <w:lang w:val="it-IT"/>
        </w:rPr>
        <w:t xml:space="preserve">Hippodrome Theatre </w:t>
      </w:r>
      <w:r w:rsidR="004B61D4" w:rsidRPr="0066584F">
        <w:rPr>
          <w:rFonts w:ascii="Georgia" w:hAnsi="Georgia"/>
          <w:sz w:val="26"/>
          <w:szCs w:val="26"/>
          <w:lang w:val="it-IT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4/10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Salem, VA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Salem Civic C</w:t>
      </w:r>
      <w:r w:rsidR="00A972FE" w:rsidRPr="0066584F">
        <w:rPr>
          <w:rFonts w:ascii="Georgia" w:hAnsi="Georgia"/>
          <w:sz w:val="26"/>
          <w:szCs w:val="26"/>
          <w:lang w:val="en-US"/>
        </w:rPr>
        <w:t>enter</w:t>
      </w:r>
      <w:r w:rsidR="006721F7" w:rsidRPr="0066584F">
        <w:rPr>
          <w:rFonts w:ascii="Georgia" w:hAnsi="Georgia"/>
          <w:sz w:val="26"/>
          <w:szCs w:val="26"/>
        </w:rPr>
        <w:br/>
        <w:t>4/12</w:t>
      </w:r>
      <w:r w:rsidR="006721F7" w:rsidRPr="0066584F">
        <w:rPr>
          <w:rFonts w:ascii="Georgia" w:hAnsi="Georgia"/>
          <w:sz w:val="26"/>
          <w:szCs w:val="26"/>
        </w:rPr>
        <w:tab/>
        <w:t>Asheville, NC</w:t>
      </w:r>
      <w:r w:rsidR="006721F7" w:rsidRP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sz w:val="26"/>
          <w:szCs w:val="26"/>
        </w:rPr>
        <w:tab/>
        <w:t xml:space="preserve">Thomas Wolfe </w:t>
      </w:r>
      <w:r w:rsidR="004B61D4" w:rsidRPr="0066584F">
        <w:rPr>
          <w:rFonts w:ascii="Georgia" w:hAnsi="Georgia"/>
          <w:sz w:val="26"/>
          <w:szCs w:val="26"/>
        </w:rPr>
        <w:t xml:space="preserve">Auditorium </w:t>
      </w:r>
      <w:r w:rsidR="006721F7" w:rsidRPr="0066584F">
        <w:rPr>
          <w:rFonts w:ascii="Georgia" w:hAnsi="Georgia"/>
          <w:sz w:val="26"/>
          <w:szCs w:val="26"/>
        </w:rPr>
        <w:br/>
        <w:t>4/14</w:t>
      </w:r>
      <w:r w:rsidR="006721F7" w:rsidRPr="0066584F">
        <w:rPr>
          <w:rFonts w:ascii="Georgia" w:hAnsi="Georgia"/>
          <w:sz w:val="26"/>
          <w:szCs w:val="26"/>
        </w:rPr>
        <w:tab/>
        <w:t>Spartanburg, SC</w:t>
      </w:r>
      <w:r w:rsidR="006721F7" w:rsidRPr="0066584F">
        <w:rPr>
          <w:rFonts w:ascii="Georgia" w:hAnsi="Georgia"/>
          <w:sz w:val="26"/>
          <w:szCs w:val="26"/>
        </w:rPr>
        <w:tab/>
      </w:r>
      <w:r w:rsidR="00CC7808" w:rsidRPr="0066584F">
        <w:rPr>
          <w:rFonts w:ascii="Georgia" w:hAnsi="Georgia"/>
          <w:sz w:val="26"/>
          <w:szCs w:val="26"/>
        </w:rPr>
        <w:tab/>
      </w:r>
      <w:r w:rsidR="0071690A" w:rsidRPr="0066584F">
        <w:rPr>
          <w:rFonts w:ascii="Georgia" w:hAnsi="Georgia"/>
          <w:sz w:val="26"/>
          <w:szCs w:val="26"/>
        </w:rPr>
        <w:t xml:space="preserve">Spartanburg Memorial Auditorium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pt-PT"/>
        </w:rPr>
        <w:t>4/15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Winston-Salem, NC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LJVM Coliseum</w:t>
      </w:r>
      <w:r w:rsidR="004B61D4" w:rsidRPr="0066584F">
        <w:rPr>
          <w:rFonts w:ascii="Georgia" w:hAnsi="Georgia"/>
          <w:sz w:val="26"/>
          <w:szCs w:val="26"/>
          <w:lang w:val="pt-PT"/>
        </w:rPr>
        <w:t xml:space="preserve"> Complex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pt-PT"/>
        </w:rPr>
        <w:t>4/16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Durham, NC</w:t>
      </w:r>
      <w:r w:rsidR="006721F7" w:rsidRPr="0066584F">
        <w:rPr>
          <w:rFonts w:ascii="Georgia" w:hAnsi="Georgia"/>
          <w:sz w:val="26"/>
          <w:szCs w:val="26"/>
          <w:lang w:val="pt-PT"/>
        </w:rPr>
        <w:tab/>
      </w:r>
      <w:r w:rsidR="006721F7" w:rsidRPr="0066584F">
        <w:rPr>
          <w:rFonts w:ascii="Georgia" w:hAnsi="Georgia"/>
          <w:sz w:val="26"/>
          <w:szCs w:val="26"/>
          <w:lang w:val="pt-PT"/>
        </w:rPr>
        <w:tab/>
        <w:t>D</w:t>
      </w:r>
      <w:r w:rsidR="0071690A" w:rsidRPr="0066584F">
        <w:rPr>
          <w:rFonts w:ascii="Georgia" w:hAnsi="Georgia"/>
          <w:sz w:val="26"/>
          <w:szCs w:val="26"/>
          <w:lang w:val="pt-PT"/>
        </w:rPr>
        <w:t xml:space="preserve">urham Performing Arts Center </w:t>
      </w:r>
      <w:r w:rsidR="006721F7" w:rsidRPr="0066584F">
        <w:rPr>
          <w:rFonts w:ascii="Georgia" w:hAnsi="Georgia"/>
          <w:sz w:val="26"/>
          <w:szCs w:val="26"/>
        </w:rPr>
        <w:br/>
      </w:r>
      <w:r w:rsidR="0071690A" w:rsidRPr="0066584F">
        <w:rPr>
          <w:rFonts w:ascii="Georgia" w:hAnsi="Georgia"/>
          <w:sz w:val="26"/>
          <w:szCs w:val="26"/>
          <w:lang w:val="da-DK"/>
        </w:rPr>
        <w:t>4/17</w:t>
      </w:r>
      <w:r w:rsidR="0071690A" w:rsidRPr="0066584F">
        <w:rPr>
          <w:rFonts w:ascii="Georgia" w:hAnsi="Georgia"/>
          <w:sz w:val="26"/>
          <w:szCs w:val="26"/>
          <w:lang w:val="da-DK"/>
        </w:rPr>
        <w:tab/>
        <w:t>Charlotte, NC</w:t>
      </w:r>
      <w:r w:rsidR="0071690A" w:rsidRPr="0066584F">
        <w:rPr>
          <w:rFonts w:ascii="Georgia" w:hAnsi="Georgia"/>
          <w:sz w:val="26"/>
          <w:szCs w:val="26"/>
          <w:lang w:val="da-DK"/>
        </w:rPr>
        <w:tab/>
      </w:r>
      <w:r w:rsidR="0071690A" w:rsidRPr="0066584F">
        <w:rPr>
          <w:rFonts w:ascii="Georgia" w:hAnsi="Georgia"/>
          <w:sz w:val="26"/>
          <w:szCs w:val="26"/>
          <w:lang w:val="da-DK"/>
        </w:rPr>
        <w:tab/>
        <w:t>Ovens Auditorium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da-DK"/>
        </w:rPr>
        <w:t>4/19</w:t>
      </w:r>
      <w:r w:rsidR="006721F7" w:rsidRPr="0066584F">
        <w:rPr>
          <w:rFonts w:ascii="Georgia" w:hAnsi="Georgia"/>
          <w:sz w:val="26"/>
          <w:szCs w:val="26"/>
          <w:lang w:val="da-DK"/>
        </w:rPr>
        <w:tab/>
        <w:t>Columbia, SC</w:t>
      </w:r>
      <w:r w:rsidR="006721F7" w:rsidRPr="0066584F">
        <w:rPr>
          <w:rFonts w:ascii="Georgia" w:hAnsi="Georgia"/>
          <w:sz w:val="26"/>
          <w:szCs w:val="26"/>
          <w:lang w:val="da-DK"/>
        </w:rPr>
        <w:tab/>
      </w:r>
      <w:r w:rsidR="006721F7" w:rsidRPr="0066584F">
        <w:rPr>
          <w:rFonts w:ascii="Georgia" w:hAnsi="Georgia"/>
          <w:sz w:val="26"/>
          <w:szCs w:val="26"/>
          <w:lang w:val="da-DK"/>
        </w:rPr>
        <w:tab/>
        <w:t>Koger Center</w:t>
      </w:r>
      <w:r w:rsidR="004B61D4" w:rsidRPr="0066584F">
        <w:rPr>
          <w:rFonts w:ascii="Georgia" w:hAnsi="Georgia"/>
          <w:sz w:val="26"/>
          <w:szCs w:val="26"/>
          <w:lang w:val="da-DK"/>
        </w:rPr>
        <w:t xml:space="preserve"> for the Arts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4/21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Athens, GA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The Classic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4/24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Gainesville, FL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 xml:space="preserve">Curtis M. </w:t>
      </w:r>
      <w:r w:rsidR="006721F7" w:rsidRPr="0066584F">
        <w:rPr>
          <w:rFonts w:ascii="Georgia" w:hAnsi="Georgia"/>
          <w:sz w:val="26"/>
          <w:szCs w:val="26"/>
          <w:lang w:val="en-US"/>
        </w:rPr>
        <w:t>Phillips Center</w:t>
      </w:r>
      <w:r w:rsidR="004B61D4" w:rsidRPr="0066584F">
        <w:rPr>
          <w:rFonts w:ascii="Georgia" w:hAnsi="Georgia"/>
          <w:sz w:val="26"/>
          <w:szCs w:val="26"/>
          <w:lang w:val="en-US"/>
        </w:rPr>
        <w:t xml:space="preserve"> for the Performing Arts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4/27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Daytona B</w:t>
      </w:r>
      <w:r w:rsidR="0071690A" w:rsidRPr="0066584F">
        <w:rPr>
          <w:rFonts w:ascii="Georgia" w:hAnsi="Georgia"/>
          <w:sz w:val="26"/>
          <w:szCs w:val="26"/>
          <w:lang w:val="en-US"/>
        </w:rPr>
        <w:t>ea</w:t>
      </w:r>
      <w:r w:rsidR="006721F7" w:rsidRPr="0066584F">
        <w:rPr>
          <w:rFonts w:ascii="Georgia" w:hAnsi="Georgia"/>
          <w:sz w:val="26"/>
          <w:szCs w:val="26"/>
          <w:lang w:val="en-US"/>
        </w:rPr>
        <w:t>ch, FL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>Peabody Auditorium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4/30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Sarasota, FL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Van Wezel </w:t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Performing Arts Hall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5/1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 xml:space="preserve">Niceville, </w:t>
      </w:r>
      <w:r w:rsidR="004B61D4" w:rsidRPr="0066584F">
        <w:rPr>
          <w:rFonts w:ascii="Georgia" w:hAnsi="Georgia"/>
          <w:sz w:val="26"/>
          <w:szCs w:val="26"/>
          <w:lang w:val="en-US"/>
        </w:rPr>
        <w:t>FL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 xml:space="preserve">Mattie Kelly Arts Center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5/6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Jackson, MS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Thalia Mara Hall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5/7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New Orleans, LA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Saenger</w:t>
      </w:r>
      <w:r w:rsidR="004B61D4" w:rsidRPr="0066584F">
        <w:rPr>
          <w:rFonts w:ascii="Georgia" w:hAnsi="Georgia"/>
          <w:sz w:val="26"/>
          <w:szCs w:val="26"/>
          <w:lang w:val="en-US"/>
        </w:rPr>
        <w:t xml:space="preserve"> Theatre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5/8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Houston, TX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5204A5" w:rsidRPr="0066584F">
        <w:rPr>
          <w:rFonts w:ascii="Georgia" w:hAnsi="Georgia"/>
          <w:sz w:val="26"/>
          <w:szCs w:val="26"/>
        </w:rPr>
        <w:t>Revention Music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5/10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San Antonio, TX</w:t>
      </w:r>
      <w:r w:rsidR="006721F7" w:rsidRPr="0066584F">
        <w:rPr>
          <w:rFonts w:ascii="Georgia" w:eastAsia="Arial" w:hAnsi="Georgia" w:cs="Arial"/>
          <w:color w:val="FFFFFF"/>
          <w:sz w:val="26"/>
          <w:szCs w:val="26"/>
          <w:u w:color="FFFFFF"/>
        </w:rPr>
        <w:tab/>
      </w:r>
      <w:r w:rsidR="00CC7808" w:rsidRPr="0066584F">
        <w:rPr>
          <w:rFonts w:ascii="Georgia" w:eastAsia="Arial" w:hAnsi="Georgia" w:cs="Arial"/>
          <w:color w:val="FFFFFF"/>
          <w:sz w:val="26"/>
          <w:szCs w:val="26"/>
          <w:u w:color="FFFFFF"/>
        </w:rPr>
        <w:tab/>
      </w:r>
      <w:r w:rsidR="006721F7" w:rsidRPr="0066584F">
        <w:rPr>
          <w:rFonts w:ascii="Georgia" w:hAnsi="Georgia"/>
          <w:sz w:val="26"/>
          <w:szCs w:val="26"/>
        </w:rPr>
        <w:t>Majestic</w:t>
      </w:r>
      <w:r w:rsidR="004B61D4" w:rsidRPr="0066584F">
        <w:rPr>
          <w:rFonts w:ascii="Georgia" w:hAnsi="Georgia"/>
          <w:sz w:val="26"/>
          <w:szCs w:val="26"/>
        </w:rPr>
        <w:t xml:space="preserve"> Theatre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fr-FR"/>
        </w:rPr>
        <w:t>5/11</w:t>
      </w:r>
      <w:r w:rsidR="006721F7" w:rsidRPr="0066584F">
        <w:rPr>
          <w:rFonts w:ascii="Georgia" w:hAnsi="Georgia"/>
          <w:sz w:val="26"/>
          <w:szCs w:val="26"/>
          <w:lang w:val="fr-FR"/>
        </w:rPr>
        <w:tab/>
        <w:t>Grand Prairie, TX</w:t>
      </w:r>
      <w:r w:rsidR="006721F7" w:rsidRPr="0066584F">
        <w:rPr>
          <w:rFonts w:ascii="Georgia" w:hAnsi="Georgia"/>
          <w:sz w:val="26"/>
          <w:szCs w:val="26"/>
          <w:lang w:val="fr-FR"/>
        </w:rPr>
        <w:tab/>
      </w:r>
      <w:r w:rsidR="0066584F">
        <w:rPr>
          <w:rFonts w:ascii="Georgia" w:hAnsi="Georgia"/>
          <w:sz w:val="26"/>
          <w:szCs w:val="26"/>
          <w:lang w:val="fr-FR"/>
        </w:rPr>
        <w:tab/>
      </w:r>
      <w:proofErr w:type="spellStart"/>
      <w:r w:rsidR="006721F7" w:rsidRPr="0066584F">
        <w:rPr>
          <w:rFonts w:ascii="Georgia" w:hAnsi="Georgia"/>
          <w:sz w:val="26"/>
          <w:szCs w:val="26"/>
          <w:lang w:val="fr-FR"/>
        </w:rPr>
        <w:t>Verizon</w:t>
      </w:r>
      <w:proofErr w:type="spellEnd"/>
      <w:r w:rsidR="006721F7" w:rsidRPr="0066584F">
        <w:rPr>
          <w:rFonts w:ascii="Georgia" w:hAnsi="Georgia"/>
          <w:sz w:val="26"/>
          <w:szCs w:val="26"/>
          <w:lang w:val="fr-FR"/>
        </w:rPr>
        <w:t xml:space="preserve"> </w:t>
      </w:r>
      <w:r w:rsidR="0071690A" w:rsidRPr="0066584F">
        <w:rPr>
          <w:rFonts w:ascii="Georgia" w:hAnsi="Georgia"/>
          <w:sz w:val="26"/>
          <w:szCs w:val="26"/>
          <w:lang w:val="fr-FR"/>
        </w:rPr>
        <w:t xml:space="preserve">Theatre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s-ES_tradnl"/>
        </w:rPr>
        <w:t>5/13</w:t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  <w:t>El Paso, TX</w:t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</w:r>
      <w:r w:rsidR="006721F7" w:rsidRPr="0066584F">
        <w:rPr>
          <w:rFonts w:ascii="Georgia" w:hAnsi="Georgia"/>
          <w:sz w:val="26"/>
          <w:szCs w:val="26"/>
          <w:lang w:val="es-ES_tradnl"/>
        </w:rPr>
        <w:tab/>
      </w:r>
      <w:r w:rsidR="00CC7808" w:rsidRPr="0066584F">
        <w:rPr>
          <w:rFonts w:ascii="Georgia" w:hAnsi="Georgia"/>
          <w:sz w:val="26"/>
          <w:szCs w:val="26"/>
          <w:lang w:val="es-ES_tradnl"/>
        </w:rPr>
        <w:tab/>
      </w:r>
      <w:r w:rsidR="0071690A" w:rsidRPr="0066584F">
        <w:rPr>
          <w:rFonts w:ascii="Georgia" w:hAnsi="Georgia"/>
          <w:sz w:val="26"/>
          <w:szCs w:val="26"/>
          <w:lang w:val="es-ES_tradnl"/>
        </w:rPr>
        <w:t xml:space="preserve">The </w:t>
      </w:r>
      <w:r w:rsidR="006721F7" w:rsidRPr="0066584F">
        <w:rPr>
          <w:rFonts w:ascii="Georgia" w:hAnsi="Georgia"/>
          <w:sz w:val="26"/>
          <w:szCs w:val="26"/>
          <w:lang w:val="es-ES_tradnl"/>
        </w:rPr>
        <w:t>Plaza</w:t>
      </w:r>
      <w:r w:rsidR="0071690A" w:rsidRPr="0066584F">
        <w:rPr>
          <w:rFonts w:ascii="Georgia" w:hAnsi="Georgia"/>
          <w:sz w:val="26"/>
          <w:szCs w:val="26"/>
          <w:lang w:val="es-ES_tradnl"/>
        </w:rPr>
        <w:t xml:space="preserve"> Theatre </w:t>
      </w:r>
      <w:r w:rsidR="006721F7" w:rsidRPr="0066584F">
        <w:rPr>
          <w:rFonts w:ascii="Georgia" w:hAnsi="Georgia"/>
          <w:sz w:val="26"/>
          <w:szCs w:val="26"/>
        </w:rPr>
        <w:br/>
        <w:t>5/14</w:t>
      </w:r>
      <w:r w:rsidR="006721F7" w:rsidRPr="0066584F">
        <w:rPr>
          <w:rFonts w:ascii="Georgia" w:hAnsi="Georgia"/>
          <w:sz w:val="26"/>
          <w:szCs w:val="26"/>
        </w:rPr>
        <w:tab/>
        <w:t>Tucson, AZ</w:t>
      </w:r>
      <w:r w:rsidR="006721F7" w:rsidRP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sz w:val="26"/>
          <w:szCs w:val="26"/>
        </w:rPr>
        <w:tab/>
      </w:r>
      <w:r w:rsidR="00CC7808" w:rsidRP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sz w:val="26"/>
          <w:szCs w:val="26"/>
        </w:rPr>
        <w:t>Tucson Music Hall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fr-FR"/>
        </w:rPr>
        <w:t>5/15</w:t>
      </w:r>
      <w:r w:rsidR="006721F7" w:rsidRPr="0066584F">
        <w:rPr>
          <w:rFonts w:ascii="Georgia" w:hAnsi="Georgia"/>
          <w:sz w:val="26"/>
          <w:szCs w:val="26"/>
          <w:lang w:val="fr-FR"/>
        </w:rPr>
        <w:tab/>
        <w:t>Tempe, AZ</w:t>
      </w:r>
      <w:r w:rsidR="006721F7" w:rsidRPr="0066584F">
        <w:rPr>
          <w:rFonts w:ascii="Georgia" w:hAnsi="Georgia"/>
          <w:sz w:val="26"/>
          <w:szCs w:val="26"/>
          <w:lang w:val="fr-FR"/>
        </w:rPr>
        <w:tab/>
      </w:r>
      <w:r w:rsidR="006721F7" w:rsidRPr="0066584F">
        <w:rPr>
          <w:rFonts w:ascii="Georgia" w:hAnsi="Georgia"/>
          <w:sz w:val="26"/>
          <w:szCs w:val="26"/>
          <w:lang w:val="fr-FR"/>
        </w:rPr>
        <w:tab/>
      </w:r>
      <w:r w:rsidR="00CC7808" w:rsidRPr="0066584F">
        <w:rPr>
          <w:rFonts w:ascii="Georgia" w:hAnsi="Georgia"/>
          <w:sz w:val="26"/>
          <w:szCs w:val="26"/>
          <w:lang w:val="fr-FR"/>
        </w:rPr>
        <w:tab/>
      </w:r>
      <w:r w:rsidR="004B61D4" w:rsidRPr="0066584F">
        <w:rPr>
          <w:rFonts w:ascii="Georgia" w:hAnsi="Georgia"/>
          <w:sz w:val="26"/>
          <w:szCs w:val="26"/>
          <w:lang w:val="fr-FR"/>
        </w:rPr>
        <w:t xml:space="preserve">ASU </w:t>
      </w:r>
      <w:r w:rsidR="0071690A" w:rsidRPr="0066584F">
        <w:rPr>
          <w:rFonts w:ascii="Georgia" w:hAnsi="Georgia"/>
          <w:sz w:val="26"/>
          <w:szCs w:val="26"/>
          <w:lang w:val="fr-FR"/>
        </w:rPr>
        <w:t>Gammage Auditorium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5/17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Bakersfield, CA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Rabobank Arena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5/20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Eugene, OR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Hult Center</w:t>
      </w:r>
      <w:r w:rsidR="004B61D4" w:rsidRPr="0066584F">
        <w:rPr>
          <w:rFonts w:ascii="Georgia" w:hAnsi="Georgia"/>
          <w:sz w:val="26"/>
          <w:szCs w:val="26"/>
          <w:lang w:val="en-US"/>
        </w:rPr>
        <w:t xml:space="preserve"> for the Performing Arts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5/21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Yakima, WA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6584F">
        <w:rPr>
          <w:rFonts w:ascii="Georgia" w:hAnsi="Georgia"/>
          <w:sz w:val="26"/>
          <w:szCs w:val="26"/>
          <w:lang w:val="it-IT"/>
        </w:rPr>
        <w:tab/>
      </w:r>
      <w:r w:rsidR="004B61D4" w:rsidRPr="0066584F">
        <w:rPr>
          <w:rFonts w:ascii="Georgia" w:hAnsi="Georgia"/>
          <w:sz w:val="26"/>
          <w:szCs w:val="26"/>
          <w:lang w:val="it-IT"/>
        </w:rPr>
        <w:t xml:space="preserve">Yakima Valley </w:t>
      </w:r>
      <w:r w:rsidR="006721F7" w:rsidRPr="0066584F">
        <w:rPr>
          <w:rFonts w:ascii="Georgia" w:hAnsi="Georgia"/>
          <w:sz w:val="26"/>
          <w:szCs w:val="26"/>
          <w:lang w:val="it-IT"/>
        </w:rPr>
        <w:t>SunDome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nl-NL"/>
        </w:rPr>
        <w:t>5/23</w:t>
      </w:r>
      <w:r w:rsidR="006721F7" w:rsidRPr="0066584F">
        <w:rPr>
          <w:rFonts w:ascii="Georgia" w:hAnsi="Georgia"/>
          <w:sz w:val="26"/>
          <w:szCs w:val="26"/>
          <w:lang w:val="nl-NL"/>
        </w:rPr>
        <w:tab/>
        <w:t>Portland, OR</w:t>
      </w:r>
      <w:r w:rsidR="006721F7" w:rsidRPr="0066584F">
        <w:rPr>
          <w:rFonts w:ascii="Georgia" w:hAnsi="Georgia"/>
          <w:sz w:val="26"/>
          <w:szCs w:val="26"/>
          <w:lang w:val="nl-NL"/>
        </w:rPr>
        <w:tab/>
      </w:r>
      <w:r w:rsidR="006721F7" w:rsidRPr="0066584F">
        <w:rPr>
          <w:rFonts w:ascii="Georgia" w:hAnsi="Georgia"/>
          <w:sz w:val="26"/>
          <w:szCs w:val="26"/>
          <w:lang w:val="nl-NL"/>
        </w:rPr>
        <w:tab/>
      </w:r>
      <w:r w:rsidR="004B61D4" w:rsidRPr="0066584F">
        <w:rPr>
          <w:rFonts w:ascii="Georgia" w:hAnsi="Georgia"/>
          <w:sz w:val="26"/>
          <w:szCs w:val="26"/>
          <w:lang w:val="nl-NL"/>
        </w:rPr>
        <w:t xml:space="preserve">Arlene </w:t>
      </w:r>
      <w:r w:rsidR="006721F7" w:rsidRPr="0066584F">
        <w:rPr>
          <w:rFonts w:ascii="Georgia" w:hAnsi="Georgia"/>
          <w:sz w:val="26"/>
          <w:szCs w:val="26"/>
          <w:lang w:val="nl-NL"/>
        </w:rPr>
        <w:t>Schnitzer Concert Hall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5/24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Boise, ID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>Morrison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4B61D4" w:rsidRPr="0066584F">
        <w:rPr>
          <w:rFonts w:ascii="Georgia" w:hAnsi="Georgia"/>
          <w:sz w:val="26"/>
          <w:szCs w:val="26"/>
          <w:lang w:val="en-US"/>
        </w:rPr>
        <w:t>5/25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Salt Lake City, UT</w:t>
      </w:r>
      <w:r w:rsid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Maveri</w:t>
      </w:r>
      <w:r w:rsidR="006721F7" w:rsidRPr="0066584F">
        <w:rPr>
          <w:rFonts w:ascii="Georgia" w:hAnsi="Georgia"/>
          <w:sz w:val="26"/>
          <w:szCs w:val="26"/>
          <w:lang w:val="en-US"/>
        </w:rPr>
        <w:t>k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da-DK"/>
        </w:rPr>
        <w:t>5/</w:t>
      </w:r>
      <w:r w:rsidR="0071690A" w:rsidRPr="0066584F">
        <w:rPr>
          <w:rFonts w:ascii="Georgia" w:hAnsi="Georgia"/>
          <w:sz w:val="26"/>
          <w:szCs w:val="26"/>
          <w:lang w:val="da-DK"/>
        </w:rPr>
        <w:t>26</w:t>
      </w:r>
      <w:r w:rsidR="0071690A" w:rsidRPr="0066584F">
        <w:rPr>
          <w:rFonts w:ascii="Georgia" w:hAnsi="Georgia"/>
          <w:sz w:val="26"/>
          <w:szCs w:val="26"/>
          <w:lang w:val="da-DK"/>
        </w:rPr>
        <w:tab/>
        <w:t>Casper, WY</w:t>
      </w:r>
      <w:r w:rsidR="0071690A" w:rsidRPr="0066584F">
        <w:rPr>
          <w:rFonts w:ascii="Georgia" w:hAnsi="Georgia"/>
          <w:sz w:val="26"/>
          <w:szCs w:val="26"/>
          <w:lang w:val="da-DK"/>
        </w:rPr>
        <w:tab/>
      </w:r>
      <w:r w:rsidR="0071690A" w:rsidRPr="0066584F">
        <w:rPr>
          <w:rFonts w:ascii="Georgia" w:hAnsi="Georgia"/>
          <w:sz w:val="26"/>
          <w:szCs w:val="26"/>
          <w:lang w:val="da-DK"/>
        </w:rPr>
        <w:tab/>
      </w:r>
      <w:r w:rsidR="0066584F">
        <w:rPr>
          <w:rFonts w:ascii="Georgia" w:hAnsi="Georgia"/>
          <w:sz w:val="26"/>
          <w:szCs w:val="26"/>
          <w:lang w:val="da-DK"/>
        </w:rPr>
        <w:tab/>
      </w:r>
      <w:r w:rsidR="0071690A" w:rsidRPr="0066584F">
        <w:rPr>
          <w:rFonts w:ascii="Georgia" w:hAnsi="Georgia"/>
          <w:sz w:val="26"/>
          <w:szCs w:val="26"/>
          <w:lang w:val="da-DK"/>
        </w:rPr>
        <w:t>Casper Events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5/27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>Greeley, CO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>Monfort Concert Hall</w:t>
      </w:r>
      <w:r w:rsidR="006721F7" w:rsidRPr="0066584F">
        <w:rPr>
          <w:rFonts w:ascii="Georgia" w:hAnsi="Georgia"/>
          <w:color w:val="auto"/>
          <w:sz w:val="26"/>
          <w:szCs w:val="26"/>
        </w:rPr>
        <w:br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>5/28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>C</w:t>
      </w:r>
      <w:r w:rsidR="0071690A" w:rsidRPr="0066584F">
        <w:rPr>
          <w:rFonts w:ascii="Georgia" w:hAnsi="Georgia"/>
          <w:color w:val="auto"/>
          <w:sz w:val="26"/>
          <w:szCs w:val="26"/>
          <w:lang w:val="en-US"/>
        </w:rPr>
        <w:t>olorado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 xml:space="preserve"> Springs, CO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B07F6D" w:rsidRPr="0066584F">
        <w:rPr>
          <w:rFonts w:ascii="Georgia" w:hAnsi="Georgia"/>
          <w:color w:val="auto"/>
          <w:sz w:val="26"/>
          <w:szCs w:val="26"/>
          <w:lang w:val="en-US"/>
        </w:rPr>
        <w:t>Pikes Peak</w:t>
      </w:r>
      <w:r w:rsidR="0071690A" w:rsidRPr="0066584F">
        <w:rPr>
          <w:rFonts w:ascii="Georgia" w:hAnsi="Georgia"/>
          <w:color w:val="auto"/>
          <w:sz w:val="26"/>
          <w:szCs w:val="26"/>
          <w:lang w:val="en-US"/>
        </w:rPr>
        <w:t xml:space="preserve"> Center </w:t>
      </w:r>
      <w:r w:rsidR="0071690A" w:rsidRPr="0066584F">
        <w:rPr>
          <w:rFonts w:ascii="Georgia" w:hAnsi="Georgia"/>
          <w:color w:val="auto"/>
          <w:sz w:val="26"/>
          <w:szCs w:val="26"/>
          <w:lang w:val="en-US"/>
        </w:rPr>
        <w:br/>
      </w:r>
      <w:r w:rsidR="00206C79" w:rsidRPr="0066584F">
        <w:rPr>
          <w:rFonts w:ascii="Georgia" w:hAnsi="Georgia"/>
          <w:color w:val="auto"/>
          <w:sz w:val="26"/>
          <w:szCs w:val="26"/>
          <w:lang w:val="en-US"/>
        </w:rPr>
        <w:t>5/31-6/1Denver, CO</w:t>
      </w:r>
      <w:r w:rsidR="00206C79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206C79" w:rsidRPr="0066584F">
        <w:rPr>
          <w:rFonts w:ascii="Georgia" w:hAnsi="Georgia" w:cs="Helvetica"/>
          <w:color w:val="auto"/>
          <w:sz w:val="26"/>
          <w:szCs w:val="26"/>
        </w:rPr>
        <w:t xml:space="preserve">Buell Theatre at 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 xml:space="preserve">Denver </w:t>
      </w:r>
      <w:r w:rsidR="004B61D4" w:rsidRPr="0066584F">
        <w:rPr>
          <w:rFonts w:ascii="Georgia" w:hAnsi="Georgia"/>
          <w:color w:val="auto"/>
          <w:sz w:val="26"/>
          <w:szCs w:val="26"/>
          <w:lang w:val="en-US"/>
        </w:rPr>
        <w:t>Performing Arts Complex</w:t>
      </w:r>
      <w:r w:rsidR="006721F7" w:rsidRPr="0066584F">
        <w:rPr>
          <w:rFonts w:ascii="Georgia" w:hAnsi="Georgia"/>
          <w:color w:val="auto"/>
          <w:sz w:val="26"/>
          <w:szCs w:val="26"/>
        </w:rPr>
        <w:br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>6/3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>Rapid City, SD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 xml:space="preserve">Rushmore </w:t>
      </w:r>
      <w:r w:rsidR="004B61D4" w:rsidRPr="0066584F">
        <w:rPr>
          <w:rFonts w:ascii="Georgia" w:hAnsi="Georgia"/>
          <w:color w:val="auto"/>
          <w:sz w:val="26"/>
          <w:szCs w:val="26"/>
          <w:lang w:val="en-US"/>
        </w:rPr>
        <w:t>Plaza Civic Center</w:t>
      </w:r>
      <w:r w:rsidR="006721F7" w:rsidRPr="0066584F">
        <w:rPr>
          <w:rFonts w:ascii="Georgia" w:hAnsi="Georgia"/>
          <w:color w:val="auto"/>
          <w:sz w:val="26"/>
          <w:szCs w:val="26"/>
        </w:rPr>
        <w:br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>6/4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>Bismarck, ND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ab/>
        <w:t>Bismarck</w:t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 Event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6/5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Grand Forks, ND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>Chester Fritz Auditorium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6/7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Bemidji, MN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Sanford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6/9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La Crosse, WI</w:t>
      </w:r>
      <w:r w:rsidR="006721F7" w:rsidRPr="0066584F">
        <w:rPr>
          <w:rFonts w:ascii="Georgia" w:hAnsi="Georgia"/>
          <w:sz w:val="26"/>
          <w:szCs w:val="26"/>
          <w:lang w:val="it-IT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ab/>
        <w:t>La Crosse Center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6/10 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Prior Lake MN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Mystic Lake Casino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da-DK"/>
        </w:rPr>
        <w:t>6/12</w:t>
      </w:r>
      <w:r w:rsidR="006721F7" w:rsidRPr="0066584F">
        <w:rPr>
          <w:rFonts w:ascii="Georgia" w:hAnsi="Georgia"/>
          <w:sz w:val="26"/>
          <w:szCs w:val="26"/>
          <w:lang w:val="da-DK"/>
        </w:rPr>
        <w:tab/>
        <w:t>Grand Rapids, MI</w:t>
      </w:r>
      <w:r w:rsidR="006721F7" w:rsidRPr="0066584F">
        <w:rPr>
          <w:rFonts w:ascii="Georgia" w:hAnsi="Georgia"/>
          <w:sz w:val="26"/>
          <w:szCs w:val="26"/>
          <w:lang w:val="da-DK"/>
        </w:rPr>
        <w:tab/>
      </w:r>
      <w:r w:rsidR="0066584F">
        <w:rPr>
          <w:rFonts w:ascii="Georgia" w:hAnsi="Georgia"/>
          <w:sz w:val="26"/>
          <w:szCs w:val="26"/>
          <w:lang w:val="da-DK"/>
        </w:rPr>
        <w:tab/>
      </w:r>
      <w:proofErr w:type="spellStart"/>
      <w:r w:rsidR="006721F7" w:rsidRPr="0066584F">
        <w:rPr>
          <w:rFonts w:ascii="Georgia" w:hAnsi="Georgia"/>
          <w:sz w:val="26"/>
          <w:szCs w:val="26"/>
          <w:lang w:val="da-DK"/>
        </w:rPr>
        <w:t>DeVos</w:t>
      </w:r>
      <w:proofErr w:type="spellEnd"/>
      <w:r w:rsidR="006721F7" w:rsidRPr="0066584F">
        <w:rPr>
          <w:rFonts w:ascii="Georgia" w:hAnsi="Georgia"/>
          <w:sz w:val="26"/>
          <w:szCs w:val="26"/>
          <w:lang w:val="da-DK"/>
        </w:rPr>
        <w:t xml:space="preserve"> Performance Hall</w:t>
      </w:r>
      <w:r w:rsidR="006721F7" w:rsidRPr="0066584F">
        <w:rPr>
          <w:rFonts w:ascii="Georgia" w:hAnsi="Georgia"/>
          <w:sz w:val="26"/>
          <w:szCs w:val="26"/>
        </w:rPr>
        <w:br/>
        <w:t>6/14</w:t>
      </w:r>
      <w:r w:rsidR="006721F7" w:rsidRPr="0066584F">
        <w:rPr>
          <w:rFonts w:ascii="Georgia" w:hAnsi="Georgia"/>
          <w:sz w:val="26"/>
          <w:szCs w:val="26"/>
        </w:rPr>
        <w:tab/>
      </w:r>
      <w:r w:rsidR="006721F7" w:rsidRPr="0066584F">
        <w:rPr>
          <w:rFonts w:ascii="Georgia" w:hAnsi="Georgia"/>
          <w:color w:val="auto"/>
          <w:sz w:val="26"/>
          <w:szCs w:val="26"/>
        </w:rPr>
        <w:t>Kalamazoo, MI</w:t>
      </w:r>
      <w:r w:rsidR="006721F7" w:rsidRPr="0066584F">
        <w:rPr>
          <w:rFonts w:ascii="Georgia" w:hAnsi="Georgia"/>
          <w:color w:val="auto"/>
          <w:sz w:val="26"/>
          <w:szCs w:val="26"/>
        </w:rPr>
        <w:tab/>
      </w:r>
      <w:r w:rsidR="006721F7" w:rsidRPr="0066584F">
        <w:rPr>
          <w:rFonts w:ascii="Georgia" w:hAnsi="Georgia"/>
          <w:color w:val="auto"/>
          <w:sz w:val="26"/>
          <w:szCs w:val="26"/>
        </w:rPr>
        <w:tab/>
        <w:t>Miller Auditorium</w:t>
      </w:r>
      <w:r w:rsidR="006721F7" w:rsidRPr="0066584F">
        <w:rPr>
          <w:rFonts w:ascii="Georgia" w:hAnsi="Georgia"/>
          <w:color w:val="auto"/>
          <w:sz w:val="26"/>
          <w:szCs w:val="26"/>
        </w:rPr>
        <w:br/>
        <w:t>6/16</w:t>
      </w:r>
      <w:r w:rsidR="006721F7" w:rsidRPr="0066584F">
        <w:rPr>
          <w:rFonts w:ascii="Georgia" w:hAnsi="Georgia"/>
          <w:color w:val="auto"/>
          <w:sz w:val="26"/>
          <w:szCs w:val="26"/>
        </w:rPr>
        <w:tab/>
        <w:t>Warren, OH</w:t>
      </w:r>
      <w:r w:rsidR="006721F7" w:rsidRPr="0066584F">
        <w:rPr>
          <w:rFonts w:ascii="Georgia" w:eastAsia="Arial" w:hAnsi="Georgia" w:cs="Arial"/>
          <w:color w:val="auto"/>
          <w:sz w:val="26"/>
          <w:szCs w:val="26"/>
          <w:u w:color="FF0000"/>
        </w:rPr>
        <w:tab/>
      </w:r>
      <w:r w:rsidR="006721F7" w:rsidRPr="0066584F">
        <w:rPr>
          <w:rFonts w:ascii="Georgia" w:eastAsia="Arial" w:hAnsi="Georgia" w:cs="Arial"/>
          <w:color w:val="auto"/>
          <w:sz w:val="26"/>
          <w:szCs w:val="26"/>
          <w:u w:color="FF0000"/>
        </w:rPr>
        <w:tab/>
      </w:r>
      <w:r w:rsidR="0066584F">
        <w:rPr>
          <w:rFonts w:ascii="Georgia" w:eastAsia="Arial" w:hAnsi="Georgia" w:cs="Arial"/>
          <w:color w:val="auto"/>
          <w:sz w:val="26"/>
          <w:szCs w:val="26"/>
          <w:u w:color="FF0000"/>
        </w:rPr>
        <w:tab/>
      </w:r>
      <w:r w:rsidR="004B61D4" w:rsidRPr="0066584F">
        <w:rPr>
          <w:rFonts w:ascii="Georgia" w:eastAsia="Arial" w:hAnsi="Georgia" w:cs="Arial"/>
          <w:color w:val="auto"/>
          <w:sz w:val="26"/>
          <w:szCs w:val="26"/>
          <w:u w:color="FF0000"/>
        </w:rPr>
        <w:t xml:space="preserve">W.D. </w:t>
      </w:r>
      <w:r w:rsidR="006721F7" w:rsidRPr="0066584F">
        <w:rPr>
          <w:rFonts w:ascii="Georgia" w:hAnsi="Georgia"/>
          <w:color w:val="auto"/>
          <w:sz w:val="26"/>
          <w:szCs w:val="26"/>
          <w:lang w:val="en-US"/>
        </w:rPr>
        <w:t>Packard</w:t>
      </w:r>
      <w:r w:rsidR="006721F7" w:rsidRPr="0066584F">
        <w:rPr>
          <w:rFonts w:ascii="Georgia" w:hAnsi="Georgia"/>
          <w:sz w:val="26"/>
          <w:szCs w:val="26"/>
          <w:lang w:val="en-US"/>
        </w:rPr>
        <w:t xml:space="preserve"> Music Hall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6/17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University Park, PA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Eisenhower Aud</w:t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itorium 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lastRenderedPageBreak/>
        <w:t>6/19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Schenectady, NY</w:t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Proctors</w:t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 </w:t>
      </w:r>
      <w:r w:rsidR="004B61D4" w:rsidRPr="0066584F">
        <w:rPr>
          <w:rFonts w:ascii="Georgia" w:hAnsi="Georgia"/>
          <w:sz w:val="26"/>
          <w:szCs w:val="26"/>
          <w:lang w:val="en-US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6/21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R</w:t>
      </w:r>
      <w:r w:rsidR="004B61D4" w:rsidRPr="0066584F">
        <w:rPr>
          <w:rFonts w:ascii="Georgia" w:hAnsi="Georgia"/>
          <w:sz w:val="26"/>
          <w:szCs w:val="26"/>
          <w:lang w:val="en-US"/>
        </w:rPr>
        <w:t>ochester, NY</w:t>
      </w:r>
      <w:r w:rsidR="004B61D4" w:rsidRPr="0066584F">
        <w:rPr>
          <w:rFonts w:ascii="Georgia" w:hAnsi="Georgia"/>
          <w:sz w:val="26"/>
          <w:szCs w:val="26"/>
          <w:lang w:val="en-US"/>
        </w:rPr>
        <w:tab/>
      </w:r>
      <w:r w:rsidR="004B61D4" w:rsidRPr="0066584F">
        <w:rPr>
          <w:rFonts w:ascii="Georgia" w:hAnsi="Georgia"/>
          <w:sz w:val="26"/>
          <w:szCs w:val="26"/>
          <w:lang w:val="en-US"/>
        </w:rPr>
        <w:tab/>
        <w:t>Auditorium 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6/22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Brooklyn, NY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Kings 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it-IT"/>
        </w:rPr>
        <w:t>6/24-6/25Orillia, Ontario</w:t>
      </w:r>
      <w:r w:rsidR="006721F7" w:rsidRPr="0066584F">
        <w:rPr>
          <w:rFonts w:ascii="Georgia" w:eastAsia="Arial" w:hAnsi="Georgia" w:cs="Arial"/>
          <w:color w:val="FF0000"/>
          <w:sz w:val="26"/>
          <w:szCs w:val="26"/>
          <w:u w:color="FF0000"/>
        </w:rPr>
        <w:tab/>
      </w:r>
      <w:r w:rsidR="006721F7" w:rsidRPr="0066584F">
        <w:rPr>
          <w:rFonts w:ascii="Georgia" w:hAnsi="Georgia"/>
          <w:sz w:val="26"/>
          <w:szCs w:val="26"/>
          <w:lang w:val="it-IT"/>
        </w:rPr>
        <w:t>Casino Rama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6/26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Erie, PA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71690A" w:rsidRPr="0066584F">
        <w:rPr>
          <w:rFonts w:ascii="Georgia" w:hAnsi="Georgia"/>
          <w:sz w:val="26"/>
          <w:szCs w:val="26"/>
          <w:lang w:val="en-US"/>
        </w:rPr>
        <w:t xml:space="preserve">Warner </w:t>
      </w:r>
      <w:r w:rsidR="006721F7" w:rsidRPr="0066584F">
        <w:rPr>
          <w:rFonts w:ascii="Georgia" w:hAnsi="Georgia"/>
          <w:sz w:val="26"/>
          <w:szCs w:val="26"/>
          <w:lang w:val="en-US"/>
        </w:rPr>
        <w:t>Theatre</w:t>
      </w:r>
      <w:r w:rsidR="006721F7" w:rsidRPr="0066584F">
        <w:rPr>
          <w:rFonts w:ascii="Georgia" w:hAnsi="Georgia"/>
          <w:sz w:val="26"/>
          <w:szCs w:val="26"/>
        </w:rPr>
        <w:br/>
      </w:r>
      <w:r w:rsidR="006721F7" w:rsidRPr="0066584F">
        <w:rPr>
          <w:rFonts w:ascii="Georgia" w:hAnsi="Georgia"/>
          <w:sz w:val="26"/>
          <w:szCs w:val="26"/>
          <w:lang w:val="en-US"/>
        </w:rPr>
        <w:t>6/28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  <w:t>Lowell, MA</w:t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ab/>
      </w:r>
      <w:r w:rsidR="00CC7808" w:rsidRPr="0066584F">
        <w:rPr>
          <w:rFonts w:ascii="Georgia" w:hAnsi="Georgia"/>
          <w:sz w:val="26"/>
          <w:szCs w:val="26"/>
          <w:lang w:val="en-US"/>
        </w:rPr>
        <w:tab/>
      </w:r>
      <w:r w:rsidR="006721F7" w:rsidRPr="0066584F">
        <w:rPr>
          <w:rFonts w:ascii="Georgia" w:hAnsi="Georgia"/>
          <w:sz w:val="26"/>
          <w:szCs w:val="26"/>
          <w:lang w:val="en-US"/>
        </w:rPr>
        <w:t>Lowell Memorial Aud</w:t>
      </w:r>
      <w:r w:rsidR="0071690A" w:rsidRPr="0066584F">
        <w:rPr>
          <w:rFonts w:ascii="Georgia" w:hAnsi="Georgia"/>
          <w:sz w:val="26"/>
          <w:szCs w:val="26"/>
          <w:lang w:val="en-US"/>
        </w:rPr>
        <w:t>itorium</w:t>
      </w:r>
      <w:r w:rsidR="006721F7" w:rsidRPr="0066584F">
        <w:rPr>
          <w:rFonts w:ascii="Georgia" w:hAnsi="Georgia"/>
          <w:sz w:val="26"/>
          <w:szCs w:val="26"/>
        </w:rPr>
        <w:br/>
      </w:r>
      <w:r w:rsidRPr="0066584F">
        <w:rPr>
          <w:rFonts w:ascii="Georgia" w:hAnsi="Georgia"/>
          <w:sz w:val="26"/>
          <w:szCs w:val="26"/>
          <w:lang w:val="pt-PT"/>
        </w:rPr>
        <w:t xml:space="preserve">6/29-7/2 </w:t>
      </w:r>
      <w:r w:rsidR="0066584F">
        <w:rPr>
          <w:rFonts w:ascii="Georgia" w:hAnsi="Georgia"/>
          <w:sz w:val="26"/>
          <w:szCs w:val="26"/>
          <w:lang w:val="pt-PT"/>
        </w:rPr>
        <w:t xml:space="preserve"> </w:t>
      </w:r>
      <w:r w:rsidRPr="0066584F">
        <w:rPr>
          <w:rFonts w:ascii="Georgia" w:hAnsi="Georgia"/>
          <w:sz w:val="26"/>
          <w:szCs w:val="26"/>
          <w:lang w:val="pt-PT"/>
        </w:rPr>
        <w:t xml:space="preserve">to </w:t>
      </w:r>
      <w:proofErr w:type="spellStart"/>
      <w:r w:rsidRPr="0066584F">
        <w:rPr>
          <w:rFonts w:ascii="Georgia" w:hAnsi="Georgia"/>
          <w:sz w:val="26"/>
          <w:szCs w:val="26"/>
          <w:lang w:val="pt-PT"/>
        </w:rPr>
        <w:t>be</w:t>
      </w:r>
      <w:proofErr w:type="spellEnd"/>
      <w:r w:rsidRPr="0066584F">
        <w:rPr>
          <w:rFonts w:ascii="Georgia" w:hAnsi="Georgia"/>
          <w:sz w:val="26"/>
          <w:szCs w:val="26"/>
          <w:lang w:val="pt-PT"/>
        </w:rPr>
        <w:t xml:space="preserve"> </w:t>
      </w:r>
      <w:proofErr w:type="spellStart"/>
      <w:r w:rsidRPr="0066584F">
        <w:rPr>
          <w:rFonts w:ascii="Georgia" w:hAnsi="Georgia"/>
          <w:sz w:val="26"/>
          <w:szCs w:val="26"/>
          <w:lang w:val="pt-PT"/>
        </w:rPr>
        <w:t>announced</w:t>
      </w:r>
      <w:proofErr w:type="spellEnd"/>
      <w:r w:rsidR="0052518B" w:rsidRPr="0066584F">
        <w:rPr>
          <w:rFonts w:ascii="Georgia" w:hAnsi="Georgia"/>
          <w:sz w:val="26"/>
          <w:szCs w:val="26"/>
          <w:lang w:val="pt-PT"/>
        </w:rPr>
        <w:t xml:space="preserve"> </w:t>
      </w:r>
    </w:p>
    <w:p w14:paraId="1B44266C" w14:textId="77777777" w:rsidR="0066584F" w:rsidRPr="0066584F" w:rsidRDefault="0066584F" w:rsidP="009B206B">
      <w:pPr>
        <w:pStyle w:val="Body"/>
        <w:rPr>
          <w:rFonts w:ascii="Georgia" w:hAnsi="Georgia"/>
          <w:sz w:val="26"/>
          <w:szCs w:val="26"/>
          <w:lang w:val="pt-PT"/>
        </w:rPr>
      </w:pPr>
    </w:p>
    <w:p w14:paraId="2E8CE0F3" w14:textId="363D7755" w:rsidR="00896C9E" w:rsidRPr="00896C9E" w:rsidRDefault="00896C9E" w:rsidP="00896C9E">
      <w:pPr>
        <w:pStyle w:val="Body"/>
        <w:spacing w:after="0" w:line="240" w:lineRule="auto"/>
        <w:rPr>
          <w:rStyle w:val="Hyperlink"/>
          <w:rFonts w:ascii="Georgia" w:hAnsi="Georgia"/>
          <w:bCs/>
          <w:sz w:val="26"/>
          <w:szCs w:val="26"/>
          <w:u w:val="none"/>
          <w:lang w:val="en-US"/>
        </w:rPr>
      </w:pPr>
      <w:r>
        <w:rPr>
          <w:rStyle w:val="Hyperlink"/>
          <w:rFonts w:ascii="Georgia" w:hAnsi="Georgia"/>
          <w:bCs/>
          <w:sz w:val="26"/>
          <w:szCs w:val="26"/>
          <w:u w:val="none"/>
          <w:lang w:val="en-US"/>
        </w:rPr>
        <w:t>Destiny PBS Trailer link</w:t>
      </w:r>
      <w:r>
        <w:rPr>
          <w:rStyle w:val="Hyperlink"/>
          <w:rFonts w:ascii="Georgia" w:hAnsi="Georgia"/>
          <w:bCs/>
          <w:sz w:val="26"/>
          <w:szCs w:val="26"/>
          <w:u w:val="none"/>
          <w:lang w:val="en-US"/>
        </w:rPr>
        <w:br/>
      </w:r>
      <w:hyperlink r:id="rId11" w:history="1">
        <w:r w:rsidRPr="00896C9E">
          <w:rPr>
            <w:rStyle w:val="Hyperlink"/>
            <w:rFonts w:ascii="Georgia" w:hAnsi="Georgia"/>
            <w:bCs/>
            <w:sz w:val="26"/>
            <w:szCs w:val="26"/>
            <w:lang w:val="en-US"/>
          </w:rPr>
          <w:t>https://www.youtube.com/watch?v=2QnCHBVM6Y0</w:t>
        </w:r>
      </w:hyperlink>
    </w:p>
    <w:p w14:paraId="645D4661" w14:textId="77777777" w:rsidR="00896C9E" w:rsidRPr="00896C9E" w:rsidRDefault="00896C9E" w:rsidP="00896C9E">
      <w:pPr>
        <w:pStyle w:val="Body"/>
        <w:spacing w:after="0" w:line="240" w:lineRule="auto"/>
        <w:rPr>
          <w:rStyle w:val="Hyperlink"/>
          <w:rFonts w:ascii="Georgia" w:hAnsi="Georgia"/>
          <w:bCs/>
          <w:sz w:val="26"/>
          <w:szCs w:val="26"/>
          <w:u w:val="none"/>
          <w:lang w:val="en-US"/>
        </w:rPr>
      </w:pPr>
    </w:p>
    <w:p w14:paraId="2381C3E7" w14:textId="4E94D1CB" w:rsidR="00896C9E" w:rsidRPr="00896C9E" w:rsidRDefault="00896C9E" w:rsidP="00896C9E">
      <w:pPr>
        <w:widowControl w:val="0"/>
        <w:autoSpaceDE w:val="0"/>
        <w:autoSpaceDN w:val="0"/>
        <w:adjustRightInd w:val="0"/>
        <w:rPr>
          <w:rFonts w:ascii="Georgia" w:hAnsi="Georgia"/>
          <w:sz w:val="26"/>
          <w:szCs w:val="26"/>
        </w:rPr>
      </w:pPr>
      <w:r w:rsidRPr="00896C9E">
        <w:rPr>
          <w:rStyle w:val="Hyperlink"/>
          <w:rFonts w:ascii="Georgia" w:hAnsi="Georgia"/>
          <w:bCs/>
          <w:sz w:val="26"/>
          <w:szCs w:val="26"/>
          <w:u w:val="none"/>
        </w:rPr>
        <w:t>Amazon</w:t>
      </w:r>
      <w:r>
        <w:rPr>
          <w:rStyle w:val="Hyperlink"/>
          <w:rFonts w:ascii="Georgia" w:hAnsi="Georgia"/>
          <w:bCs/>
          <w:sz w:val="26"/>
          <w:szCs w:val="26"/>
          <w:u w:val="none"/>
        </w:rPr>
        <w:t xml:space="preserve"> Presale Ticket Access</w:t>
      </w:r>
      <w:r>
        <w:rPr>
          <w:rStyle w:val="Hyperlink"/>
          <w:rFonts w:ascii="Georgia" w:hAnsi="Georgia"/>
          <w:bCs/>
          <w:sz w:val="26"/>
          <w:szCs w:val="26"/>
          <w:u w:val="none"/>
        </w:rPr>
        <w:br/>
      </w:r>
      <w:hyperlink r:id="rId12" w:history="1">
        <w:r w:rsidRPr="00896C9E">
          <w:rPr>
            <w:rStyle w:val="Hyperlink"/>
            <w:rFonts w:ascii="Georgia" w:hAnsi="Georgia"/>
            <w:sz w:val="26"/>
            <w:szCs w:val="26"/>
          </w:rPr>
          <w:t>http://www.amazon.com/gp/feature.html?ie=UTF8&amp;docId=1003018301</w:t>
        </w:r>
      </w:hyperlink>
    </w:p>
    <w:p w14:paraId="44453847" w14:textId="77777777" w:rsidR="00896C9E" w:rsidRDefault="00896C9E" w:rsidP="00896C9E">
      <w:pPr>
        <w:widowControl w:val="0"/>
        <w:autoSpaceDE w:val="0"/>
        <w:autoSpaceDN w:val="0"/>
        <w:adjustRightInd w:val="0"/>
        <w:rPr>
          <w:rFonts w:ascii="Georgia" w:hAnsi="Georgia"/>
          <w:sz w:val="26"/>
          <w:szCs w:val="26"/>
        </w:rPr>
      </w:pPr>
    </w:p>
    <w:p w14:paraId="43C8D6E8" w14:textId="77777777" w:rsidR="00896C9E" w:rsidRPr="0066584F" w:rsidRDefault="00896C9E" w:rsidP="00896C9E">
      <w:pPr>
        <w:pStyle w:val="Body"/>
        <w:spacing w:after="0" w:line="240" w:lineRule="auto"/>
        <w:rPr>
          <w:rFonts w:ascii="Georgia" w:eastAsia="Verdana" w:hAnsi="Georgia" w:cs="Verdana"/>
          <w:bCs/>
          <w:sz w:val="26"/>
          <w:szCs w:val="26"/>
        </w:rPr>
      </w:pPr>
    </w:p>
    <w:p w14:paraId="0AE955C2" w14:textId="77777777" w:rsidR="00896C9E" w:rsidRPr="0066584F" w:rsidRDefault="00896C9E" w:rsidP="00896C9E">
      <w:pPr>
        <w:pStyle w:val="Body"/>
        <w:spacing w:after="0" w:line="240" w:lineRule="auto"/>
        <w:jc w:val="center"/>
        <w:rPr>
          <w:rStyle w:val="Hyperlink1"/>
          <w:rFonts w:ascii="Georgia" w:hAnsi="Georgia"/>
          <w:b w:val="0"/>
          <w:color w:val="auto"/>
          <w:sz w:val="26"/>
          <w:szCs w:val="26"/>
          <w:lang w:val="it-IT"/>
        </w:rPr>
      </w:pPr>
      <w:hyperlink r:id="rId13" w:history="1">
        <w:r w:rsidRPr="0066584F">
          <w:rPr>
            <w:rStyle w:val="Hyperlink1"/>
            <w:rFonts w:ascii="Georgia" w:hAnsi="Georgia"/>
            <w:b w:val="0"/>
            <w:color w:val="auto"/>
            <w:sz w:val="26"/>
            <w:szCs w:val="26"/>
            <w:lang w:val="it-IT"/>
          </w:rPr>
          <w:t>www.CelticWoman.com</w:t>
        </w:r>
      </w:hyperlink>
    </w:p>
    <w:p w14:paraId="348B9C50" w14:textId="77777777" w:rsidR="00896C9E" w:rsidRPr="0066584F" w:rsidRDefault="00896C9E" w:rsidP="00896C9E">
      <w:pPr>
        <w:pStyle w:val="Body"/>
        <w:spacing w:after="0" w:line="240" w:lineRule="auto"/>
        <w:jc w:val="center"/>
        <w:rPr>
          <w:rFonts w:ascii="Georgia" w:eastAsia="Verdana" w:hAnsi="Georgia" w:cs="Verdana"/>
          <w:bCs/>
          <w:color w:val="auto"/>
          <w:sz w:val="26"/>
          <w:szCs w:val="26"/>
        </w:rPr>
      </w:pPr>
      <w:hyperlink r:id="rId14" w:history="1">
        <w:r w:rsidRPr="0066584F">
          <w:rPr>
            <w:rFonts w:ascii="Georgia" w:eastAsia="Times New Roman" w:hAnsi="Georgia" w:cs="Times New Roman"/>
            <w:color w:val="auto"/>
            <w:sz w:val="26"/>
            <w:szCs w:val="26"/>
            <w:u w:val="single"/>
            <w:lang w:val="en-US"/>
          </w:rPr>
          <w:t>facebook.com/</w:t>
        </w:r>
        <w:proofErr w:type="spellStart"/>
        <w:r w:rsidRPr="0066584F">
          <w:rPr>
            <w:rFonts w:ascii="Georgia" w:eastAsia="Times New Roman" w:hAnsi="Georgia" w:cs="Times New Roman"/>
            <w:color w:val="auto"/>
            <w:sz w:val="26"/>
            <w:szCs w:val="26"/>
            <w:u w:val="single"/>
            <w:lang w:val="en-US"/>
          </w:rPr>
          <w:t>celticwoman</w:t>
        </w:r>
        <w:proofErr w:type="spellEnd"/>
      </w:hyperlink>
      <w:r w:rsidRPr="0066584F">
        <w:rPr>
          <w:rFonts w:ascii="Georgia" w:eastAsia="Times New Roman" w:hAnsi="Georgia" w:cs="Times New Roman"/>
          <w:color w:val="auto"/>
          <w:sz w:val="26"/>
          <w:szCs w:val="26"/>
          <w:lang w:val="en-US"/>
        </w:rPr>
        <w:br/>
      </w:r>
      <w:hyperlink r:id="rId15" w:history="1">
        <w:r w:rsidRPr="0066584F">
          <w:rPr>
            <w:rFonts w:ascii="Georgia" w:eastAsia="Times New Roman" w:hAnsi="Georgia" w:cs="Times New Roman"/>
            <w:color w:val="auto"/>
            <w:sz w:val="26"/>
            <w:szCs w:val="26"/>
            <w:u w:val="single"/>
            <w:lang w:val="en-US"/>
          </w:rPr>
          <w:t>https://twitter.com/Celtic_Woman</w:t>
        </w:r>
      </w:hyperlink>
    </w:p>
    <w:p w14:paraId="6AF882AD" w14:textId="77777777" w:rsidR="00896C9E" w:rsidRPr="0066584F" w:rsidRDefault="00896C9E" w:rsidP="00896C9E">
      <w:pPr>
        <w:pStyle w:val="Body"/>
        <w:spacing w:after="0" w:line="240" w:lineRule="auto"/>
        <w:jc w:val="center"/>
        <w:rPr>
          <w:rFonts w:ascii="Georgia" w:eastAsia="Verdana" w:hAnsi="Georgia" w:cs="Verdana"/>
          <w:color w:val="auto"/>
          <w:sz w:val="26"/>
          <w:szCs w:val="26"/>
        </w:rPr>
      </w:pPr>
    </w:p>
    <w:p w14:paraId="5ABA09FA" w14:textId="77777777" w:rsidR="00896C9E" w:rsidRPr="0066584F" w:rsidRDefault="00896C9E" w:rsidP="00896C9E">
      <w:pPr>
        <w:pStyle w:val="Body"/>
        <w:spacing w:after="0" w:line="240" w:lineRule="auto"/>
        <w:jc w:val="center"/>
        <w:rPr>
          <w:rFonts w:ascii="Georgia" w:eastAsia="Verdana" w:hAnsi="Georgia" w:cs="Verdana"/>
          <w:sz w:val="26"/>
          <w:szCs w:val="26"/>
        </w:rPr>
      </w:pPr>
      <w:r w:rsidRPr="0066584F">
        <w:rPr>
          <w:rFonts w:ascii="Georgia" w:hAnsi="Georgia"/>
          <w:sz w:val="26"/>
          <w:szCs w:val="26"/>
        </w:rPr>
        <w:t>###</w:t>
      </w:r>
    </w:p>
    <w:p w14:paraId="2E1DA1A6" w14:textId="77777777" w:rsidR="00896C9E" w:rsidRDefault="00896C9E" w:rsidP="00896C9E">
      <w:pPr>
        <w:pStyle w:val="Body"/>
        <w:spacing w:after="0" w:line="240" w:lineRule="auto"/>
        <w:jc w:val="both"/>
        <w:rPr>
          <w:rFonts w:ascii="Georgia" w:hAnsi="Georgia"/>
          <w:bCs/>
          <w:sz w:val="26"/>
          <w:szCs w:val="26"/>
          <w:lang w:val="en-US"/>
        </w:rPr>
      </w:pPr>
    </w:p>
    <w:p w14:paraId="17FCDA2B" w14:textId="77777777" w:rsidR="00896C9E" w:rsidRDefault="00896C9E" w:rsidP="00896C9E">
      <w:pPr>
        <w:pStyle w:val="Body"/>
        <w:spacing w:after="0" w:line="240" w:lineRule="auto"/>
        <w:rPr>
          <w:rFonts w:ascii="Georgia" w:hAnsi="Georgia"/>
          <w:bCs/>
          <w:sz w:val="26"/>
          <w:szCs w:val="26"/>
          <w:lang w:val="en-US"/>
        </w:rPr>
      </w:pPr>
    </w:p>
    <w:p w14:paraId="71951B2D" w14:textId="77777777" w:rsidR="00896C9E" w:rsidRDefault="00896C9E" w:rsidP="00896C9E">
      <w:pPr>
        <w:pStyle w:val="Body"/>
        <w:spacing w:after="0" w:line="240" w:lineRule="auto"/>
        <w:rPr>
          <w:rFonts w:ascii="Georgia" w:hAnsi="Georgia"/>
          <w:bCs/>
          <w:sz w:val="26"/>
          <w:szCs w:val="26"/>
          <w:lang w:val="en-US"/>
        </w:rPr>
      </w:pPr>
      <w:bookmarkStart w:id="0" w:name="_GoBack"/>
      <w:bookmarkEnd w:id="0"/>
    </w:p>
    <w:p w14:paraId="004074AE" w14:textId="77777777" w:rsidR="00896C9E" w:rsidRDefault="00896C9E" w:rsidP="00896C9E">
      <w:pPr>
        <w:pStyle w:val="Body"/>
        <w:spacing w:after="0" w:line="240" w:lineRule="auto"/>
        <w:rPr>
          <w:rFonts w:ascii="Georgia" w:hAnsi="Georgia"/>
          <w:bCs/>
          <w:sz w:val="26"/>
          <w:szCs w:val="26"/>
          <w:lang w:val="en-US"/>
        </w:rPr>
      </w:pPr>
    </w:p>
    <w:p w14:paraId="1B422246" w14:textId="2FAA5058" w:rsidR="00896C9E" w:rsidRPr="00896C9E" w:rsidRDefault="00896C9E" w:rsidP="00896C9E">
      <w:pPr>
        <w:pStyle w:val="Body"/>
        <w:spacing w:after="0" w:line="240" w:lineRule="auto"/>
        <w:rPr>
          <w:rStyle w:val="Hyperlink"/>
          <w:rFonts w:ascii="Georgia" w:hAnsi="Georgia"/>
          <w:bCs/>
          <w:sz w:val="26"/>
          <w:szCs w:val="26"/>
          <w:lang w:val="en-US"/>
        </w:rPr>
      </w:pPr>
      <w:r w:rsidRPr="00896C9E">
        <w:rPr>
          <w:rFonts w:ascii="Georgia" w:hAnsi="Georgia"/>
          <w:bCs/>
          <w:sz w:val="26"/>
          <w:szCs w:val="26"/>
          <w:lang w:val="en-US"/>
        </w:rPr>
        <w:t xml:space="preserve">High Res JPEGS </w:t>
      </w:r>
      <w:r>
        <w:rPr>
          <w:rFonts w:ascii="Georgia" w:hAnsi="Georgia"/>
          <w:bCs/>
          <w:sz w:val="26"/>
          <w:szCs w:val="26"/>
          <w:lang w:val="en-US"/>
        </w:rPr>
        <w:t>available here</w:t>
      </w:r>
      <w:proofErr w:type="gramStart"/>
      <w:r>
        <w:rPr>
          <w:rFonts w:ascii="Georgia" w:hAnsi="Georgia"/>
          <w:bCs/>
          <w:sz w:val="26"/>
          <w:szCs w:val="26"/>
          <w:lang w:val="en-US"/>
        </w:rPr>
        <w:t xml:space="preserve">:  </w:t>
      </w:r>
      <w:proofErr w:type="gramEnd"/>
      <w:hyperlink r:id="rId16" w:history="1">
        <w:r w:rsidRPr="00896C9E">
          <w:rPr>
            <w:rStyle w:val="Hyperlink"/>
            <w:rFonts w:ascii="Georgia" w:hAnsi="Georgia"/>
            <w:bCs/>
            <w:sz w:val="26"/>
            <w:szCs w:val="26"/>
            <w:lang w:val="en-US"/>
          </w:rPr>
          <w:t>http://www.ontourpr.com/Celtic</w:t>
        </w:r>
      </w:hyperlink>
    </w:p>
    <w:p w14:paraId="47C302DE" w14:textId="77777777" w:rsidR="0066584F" w:rsidRDefault="0066584F" w:rsidP="009B206B">
      <w:pPr>
        <w:pStyle w:val="Body"/>
        <w:spacing w:after="0" w:line="240" w:lineRule="auto"/>
        <w:jc w:val="both"/>
        <w:rPr>
          <w:rFonts w:ascii="Georgia" w:hAnsi="Georgia"/>
          <w:bCs/>
          <w:sz w:val="26"/>
          <w:szCs w:val="26"/>
          <w:lang w:val="en-US"/>
        </w:rPr>
      </w:pPr>
    </w:p>
    <w:p w14:paraId="7FD06943" w14:textId="77777777" w:rsidR="00896C9E" w:rsidRDefault="00896C9E" w:rsidP="009B206B">
      <w:pPr>
        <w:pStyle w:val="Body"/>
        <w:spacing w:after="0" w:line="240" w:lineRule="auto"/>
        <w:jc w:val="both"/>
        <w:rPr>
          <w:rFonts w:ascii="Georgia" w:hAnsi="Georgia"/>
          <w:bCs/>
          <w:sz w:val="26"/>
          <w:szCs w:val="26"/>
          <w:lang w:val="en-US"/>
        </w:rPr>
      </w:pPr>
    </w:p>
    <w:p w14:paraId="3EDD88D9" w14:textId="77777777" w:rsidR="007658AA" w:rsidRPr="0066584F" w:rsidRDefault="007658AA" w:rsidP="009B206B">
      <w:pPr>
        <w:pStyle w:val="Body"/>
        <w:spacing w:after="0" w:line="240" w:lineRule="auto"/>
        <w:jc w:val="both"/>
        <w:rPr>
          <w:rFonts w:ascii="Georgia" w:eastAsia="Verdana" w:hAnsi="Georgia" w:cs="Verdana"/>
          <w:bCs/>
          <w:sz w:val="26"/>
          <w:szCs w:val="26"/>
        </w:rPr>
      </w:pPr>
      <w:r w:rsidRPr="0066584F">
        <w:rPr>
          <w:rFonts w:ascii="Georgia" w:hAnsi="Georgia"/>
          <w:bCs/>
          <w:sz w:val="26"/>
          <w:szCs w:val="26"/>
          <w:lang w:val="en-US"/>
        </w:rPr>
        <w:t>For additional press information, please contact:</w:t>
      </w:r>
    </w:p>
    <w:p w14:paraId="53D7BD14" w14:textId="77777777" w:rsidR="007658AA" w:rsidRPr="0066584F" w:rsidRDefault="007658AA" w:rsidP="009B206B">
      <w:pPr>
        <w:pStyle w:val="Body"/>
        <w:spacing w:after="0" w:line="240" w:lineRule="auto"/>
        <w:jc w:val="both"/>
        <w:rPr>
          <w:rFonts w:ascii="Georgia" w:eastAsia="Verdana" w:hAnsi="Georgia" w:cs="Verdana"/>
          <w:bCs/>
          <w:sz w:val="26"/>
          <w:szCs w:val="26"/>
        </w:rPr>
      </w:pPr>
      <w:r w:rsidRPr="0066584F">
        <w:rPr>
          <w:rFonts w:ascii="Georgia" w:hAnsi="Georgia"/>
          <w:bCs/>
          <w:sz w:val="26"/>
          <w:szCs w:val="26"/>
        </w:rPr>
        <w:t>Renee Pfefer, On Tour PR</w:t>
      </w:r>
    </w:p>
    <w:p w14:paraId="167D96B6" w14:textId="77777777" w:rsidR="007658AA" w:rsidRPr="0066584F" w:rsidRDefault="007658AA" w:rsidP="009B206B">
      <w:pPr>
        <w:pStyle w:val="Body"/>
        <w:spacing w:after="0" w:line="240" w:lineRule="auto"/>
        <w:jc w:val="both"/>
        <w:rPr>
          <w:rFonts w:ascii="Georgia" w:eastAsia="Verdana" w:hAnsi="Georgia" w:cs="Verdana"/>
          <w:bCs/>
          <w:sz w:val="26"/>
          <w:szCs w:val="26"/>
        </w:rPr>
      </w:pPr>
      <w:r w:rsidRPr="0066584F">
        <w:rPr>
          <w:rFonts w:ascii="Georgia" w:hAnsi="Georgia"/>
          <w:bCs/>
          <w:sz w:val="26"/>
          <w:szCs w:val="26"/>
        </w:rPr>
        <w:t xml:space="preserve">203-724-9919; </w:t>
      </w:r>
      <w:hyperlink r:id="rId17" w:history="1">
        <w:r w:rsidRPr="0066584F">
          <w:rPr>
            <w:rStyle w:val="Hyperlink1"/>
            <w:rFonts w:ascii="Georgia" w:hAnsi="Georgia"/>
            <w:b w:val="0"/>
            <w:sz w:val="26"/>
            <w:szCs w:val="26"/>
            <w:lang w:val="fr-FR"/>
          </w:rPr>
          <w:t>Renee@ontourpr.com</w:t>
        </w:r>
      </w:hyperlink>
    </w:p>
    <w:p w14:paraId="3BEFBBA5" w14:textId="2082BF40" w:rsidR="00C94022" w:rsidRPr="0066584F" w:rsidRDefault="0066584F" w:rsidP="009B206B">
      <w:pPr>
        <w:pStyle w:val="Body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www.ontourpr.com</w:t>
      </w:r>
    </w:p>
    <w:sectPr w:rsidR="00C94022" w:rsidRPr="0066584F" w:rsidSect="007803B6"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0E8C" w14:textId="77777777" w:rsidR="00E44376" w:rsidRDefault="00E44376">
      <w:r>
        <w:separator/>
      </w:r>
    </w:p>
  </w:endnote>
  <w:endnote w:type="continuationSeparator" w:id="0">
    <w:p w14:paraId="7C8D70BA" w14:textId="77777777" w:rsidR="00E44376" w:rsidRDefault="00E4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8866" w14:textId="77777777" w:rsidR="00E44376" w:rsidRDefault="00E44376">
      <w:r>
        <w:separator/>
      </w:r>
    </w:p>
  </w:footnote>
  <w:footnote w:type="continuationSeparator" w:id="0">
    <w:p w14:paraId="740FE9C7" w14:textId="77777777" w:rsidR="00E44376" w:rsidRDefault="00E4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022"/>
    <w:rsid w:val="00007FAC"/>
    <w:rsid w:val="00086817"/>
    <w:rsid w:val="000A0465"/>
    <w:rsid w:val="000B66AF"/>
    <w:rsid w:val="00116289"/>
    <w:rsid w:val="00137AC2"/>
    <w:rsid w:val="001D4615"/>
    <w:rsid w:val="00206C79"/>
    <w:rsid w:val="00243A53"/>
    <w:rsid w:val="002C3818"/>
    <w:rsid w:val="00327CA9"/>
    <w:rsid w:val="0034343B"/>
    <w:rsid w:val="003708B8"/>
    <w:rsid w:val="00384445"/>
    <w:rsid w:val="003B707F"/>
    <w:rsid w:val="00467200"/>
    <w:rsid w:val="004A620D"/>
    <w:rsid w:val="004B61D4"/>
    <w:rsid w:val="005204A5"/>
    <w:rsid w:val="0052518B"/>
    <w:rsid w:val="00526A69"/>
    <w:rsid w:val="00535076"/>
    <w:rsid w:val="00586A49"/>
    <w:rsid w:val="005C5529"/>
    <w:rsid w:val="006069D5"/>
    <w:rsid w:val="006638CA"/>
    <w:rsid w:val="0066584F"/>
    <w:rsid w:val="00671175"/>
    <w:rsid w:val="006721F7"/>
    <w:rsid w:val="0069449C"/>
    <w:rsid w:val="006B1D29"/>
    <w:rsid w:val="0071690A"/>
    <w:rsid w:val="007206B8"/>
    <w:rsid w:val="00721673"/>
    <w:rsid w:val="00745336"/>
    <w:rsid w:val="007658AA"/>
    <w:rsid w:val="007803B6"/>
    <w:rsid w:val="007848A3"/>
    <w:rsid w:val="008270EB"/>
    <w:rsid w:val="00896C9E"/>
    <w:rsid w:val="008C7361"/>
    <w:rsid w:val="0091080D"/>
    <w:rsid w:val="009240EA"/>
    <w:rsid w:val="00941DD9"/>
    <w:rsid w:val="00942B6D"/>
    <w:rsid w:val="009540D8"/>
    <w:rsid w:val="009974B1"/>
    <w:rsid w:val="009B206B"/>
    <w:rsid w:val="009F2848"/>
    <w:rsid w:val="00A972FE"/>
    <w:rsid w:val="00AE32D8"/>
    <w:rsid w:val="00B07F6D"/>
    <w:rsid w:val="00B571B4"/>
    <w:rsid w:val="00B70176"/>
    <w:rsid w:val="00B91C59"/>
    <w:rsid w:val="00B95633"/>
    <w:rsid w:val="00BA1334"/>
    <w:rsid w:val="00BC6426"/>
    <w:rsid w:val="00BD3BAB"/>
    <w:rsid w:val="00C25406"/>
    <w:rsid w:val="00C426A1"/>
    <w:rsid w:val="00C51E1F"/>
    <w:rsid w:val="00C94022"/>
    <w:rsid w:val="00CC7808"/>
    <w:rsid w:val="00CD4763"/>
    <w:rsid w:val="00CE0CE5"/>
    <w:rsid w:val="00D347B0"/>
    <w:rsid w:val="00D4056F"/>
    <w:rsid w:val="00D8772E"/>
    <w:rsid w:val="00DB5DDC"/>
    <w:rsid w:val="00E44376"/>
    <w:rsid w:val="00F576B4"/>
    <w:rsid w:val="00F63483"/>
    <w:rsid w:val="00F9716A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F5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Georgia" w:eastAsia="Georgia" w:hAnsi="Georgia" w:cs="Georgia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Link"/>
    <w:rPr>
      <w:rFonts w:ascii="Verdana" w:eastAsia="Verdana" w:hAnsi="Verdana" w:cs="Verdana"/>
      <w:b/>
      <w:bCs/>
      <w:color w:val="0563C1"/>
      <w:sz w:val="20"/>
      <w:szCs w:val="20"/>
      <w:u w:val="single" w:color="0563C1"/>
    </w:rPr>
  </w:style>
  <w:style w:type="character" w:customStyle="1" w:styleId="hyperlink00">
    <w:name w:val="hyperlink0"/>
    <w:basedOn w:val="DefaultParagraphFont"/>
    <w:rsid w:val="00A972FE"/>
  </w:style>
  <w:style w:type="paragraph" w:styleId="BalloonText">
    <w:name w:val="Balloon Text"/>
    <w:basedOn w:val="Normal"/>
    <w:link w:val="BalloonTextChar"/>
    <w:uiPriority w:val="99"/>
    <w:semiHidden/>
    <w:unhideWhenUsed/>
    <w:rsid w:val="00A97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E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BD3BAB"/>
    <w:pPr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1080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Georgia" w:eastAsia="Georgia" w:hAnsi="Georgia" w:cs="Georgia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Link"/>
    <w:rPr>
      <w:rFonts w:ascii="Verdana" w:eastAsia="Verdana" w:hAnsi="Verdana" w:cs="Verdana"/>
      <w:b/>
      <w:bCs/>
      <w:color w:val="0563C1"/>
      <w:sz w:val="20"/>
      <w:szCs w:val="20"/>
      <w:u w:val="single" w:color="0563C1"/>
    </w:rPr>
  </w:style>
  <w:style w:type="character" w:customStyle="1" w:styleId="hyperlink00">
    <w:name w:val="hyperlink0"/>
    <w:basedOn w:val="DefaultParagraphFont"/>
    <w:rsid w:val="00A972FE"/>
  </w:style>
  <w:style w:type="paragraph" w:styleId="BalloonText">
    <w:name w:val="Balloon Text"/>
    <w:basedOn w:val="Normal"/>
    <w:link w:val="BalloonTextChar"/>
    <w:uiPriority w:val="99"/>
    <w:semiHidden/>
    <w:unhideWhenUsed/>
    <w:rsid w:val="00A97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E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BD3BAB"/>
    <w:pPr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1080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2QnCHBVM6Y0" TargetMode="External"/><Relationship Id="rId12" Type="http://schemas.openxmlformats.org/officeDocument/2006/relationships/hyperlink" Target="http://www.amazon.com/gp/feature.html?ie=UTF8&amp;docId=1003018301" TargetMode="External"/><Relationship Id="rId13" Type="http://schemas.openxmlformats.org/officeDocument/2006/relationships/hyperlink" Target="http://www.CelticWoman.com" TargetMode="External"/><Relationship Id="rId14" Type="http://schemas.openxmlformats.org/officeDocument/2006/relationships/hyperlink" Target="http://www.facebook.com/celticwoman" TargetMode="External"/><Relationship Id="rId15" Type="http://schemas.openxmlformats.org/officeDocument/2006/relationships/hyperlink" Target="https://twitter.com/Celtic_Woman" TargetMode="External"/><Relationship Id="rId16" Type="http://schemas.openxmlformats.org/officeDocument/2006/relationships/hyperlink" Target="http://www.ontourpr.com/Celtic" TargetMode="External"/><Relationship Id="rId17" Type="http://schemas.openxmlformats.org/officeDocument/2006/relationships/hyperlink" Target="mailto:Renee@ontourpr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2QnCHBVM6Y0" TargetMode="External"/><Relationship Id="rId9" Type="http://schemas.openxmlformats.org/officeDocument/2006/relationships/hyperlink" Target="http://www.amazon.com/gp/feature.html?ie=UTF8&amp;docId=1003018301" TargetMode="External"/><Relationship Id="rId10" Type="http://schemas.openxmlformats.org/officeDocument/2006/relationships/hyperlink" Target="http://www.CelticWoman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6395</Characters>
  <Application>Microsoft Macintosh Word</Application>
  <DocSecurity>0</DocSecurity>
  <Lines>53</Lines>
  <Paragraphs>15</Paragraphs>
  <ScaleCrop>false</ScaleCrop>
  <Company>On Tour PR 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 Pfefer</cp:lastModifiedBy>
  <cp:revision>2</cp:revision>
  <dcterms:created xsi:type="dcterms:W3CDTF">2015-11-02T18:18:00Z</dcterms:created>
  <dcterms:modified xsi:type="dcterms:W3CDTF">2015-11-02T18:18:00Z</dcterms:modified>
</cp:coreProperties>
</file>