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479BA" w14:textId="3C15AA06" w:rsidR="007E49D6" w:rsidRDefault="007E49D6" w:rsidP="007E49D6">
      <w:pPr>
        <w:jc w:val="center"/>
        <w:rPr>
          <w:rFonts w:asciiTheme="minorHAnsi" w:hAnsiTheme="minorHAnsi" w:cstheme="minorHAnsi"/>
        </w:rPr>
      </w:pPr>
      <w:r>
        <w:rPr>
          <w:rFonts w:asciiTheme="minorHAnsi" w:hAnsiTheme="minorHAnsi" w:cstheme="minorHAnsi"/>
        </w:rPr>
        <w:t>TEDESCHI TRUCKS BAND</w:t>
      </w:r>
    </w:p>
    <w:p w14:paraId="2F25527D" w14:textId="79505FA9" w:rsidR="007E49D6" w:rsidRDefault="007E49D6" w:rsidP="007E49D6">
      <w:pPr>
        <w:jc w:val="center"/>
        <w:rPr>
          <w:rFonts w:asciiTheme="minorHAnsi" w:hAnsiTheme="minorHAnsi" w:cstheme="minorHAnsi"/>
        </w:rPr>
      </w:pPr>
      <w:r>
        <w:rPr>
          <w:rFonts w:asciiTheme="minorHAnsi" w:hAnsiTheme="minorHAnsi" w:cstheme="minorHAnsi"/>
        </w:rPr>
        <w:t xml:space="preserve">BIOGRAPHY </w:t>
      </w:r>
    </w:p>
    <w:p w14:paraId="7AC3941A" w14:textId="77777777" w:rsidR="007E49D6" w:rsidRDefault="007E49D6" w:rsidP="007E49D6">
      <w:pPr>
        <w:jc w:val="center"/>
        <w:rPr>
          <w:rFonts w:asciiTheme="minorHAnsi" w:hAnsiTheme="minorHAnsi" w:cstheme="minorHAnsi"/>
        </w:rPr>
      </w:pPr>
      <w:bookmarkStart w:id="0" w:name="_GoBack"/>
      <w:bookmarkEnd w:id="0"/>
    </w:p>
    <w:p w14:paraId="1E29BC8F" w14:textId="77777777" w:rsidR="007E49D6" w:rsidRDefault="007E49D6" w:rsidP="004D1E1E">
      <w:pPr>
        <w:rPr>
          <w:rFonts w:asciiTheme="minorHAnsi" w:hAnsiTheme="minorHAnsi" w:cstheme="minorHAnsi"/>
        </w:rPr>
      </w:pPr>
    </w:p>
    <w:p w14:paraId="523A3BE3" w14:textId="77777777" w:rsidR="00DC54DE" w:rsidRDefault="007111D3" w:rsidP="004D1E1E">
      <w:pPr>
        <w:rPr>
          <w:rFonts w:asciiTheme="minorHAnsi" w:hAnsiTheme="minorHAnsi" w:cstheme="minorHAnsi"/>
        </w:rPr>
      </w:pPr>
      <w:r w:rsidRPr="008D7FBD">
        <w:rPr>
          <w:rFonts w:asciiTheme="minorHAnsi" w:hAnsiTheme="minorHAnsi" w:cstheme="minorHAnsi"/>
        </w:rPr>
        <w:t xml:space="preserve">Tedeschi Trucks Band is a </w:t>
      </w:r>
      <w:r w:rsidR="009943AC" w:rsidRPr="008D7FBD">
        <w:rPr>
          <w:rFonts w:asciiTheme="minorHAnsi" w:hAnsiTheme="minorHAnsi" w:cstheme="minorHAnsi"/>
        </w:rPr>
        <w:t xml:space="preserve">Grammy Award-winning </w:t>
      </w:r>
      <w:r w:rsidRPr="008D7FBD">
        <w:rPr>
          <w:rFonts w:asciiTheme="minorHAnsi" w:hAnsiTheme="minorHAnsi" w:cstheme="minorHAnsi"/>
        </w:rPr>
        <w:t xml:space="preserve">12-piece </w:t>
      </w:r>
      <w:r w:rsidR="00DC54DE">
        <w:rPr>
          <w:rFonts w:asciiTheme="minorHAnsi" w:hAnsiTheme="minorHAnsi" w:cstheme="minorHAnsi"/>
        </w:rPr>
        <w:t xml:space="preserve">rock and soul </w:t>
      </w:r>
      <w:r w:rsidRPr="008D7FBD">
        <w:rPr>
          <w:rFonts w:asciiTheme="minorHAnsi" w:hAnsiTheme="minorHAnsi" w:cstheme="minorHAnsi"/>
        </w:rPr>
        <w:t>powerhouse</w:t>
      </w:r>
      <w:r w:rsidR="00DC54DE">
        <w:rPr>
          <w:rFonts w:asciiTheme="minorHAnsi" w:hAnsiTheme="minorHAnsi" w:cstheme="minorHAnsi"/>
        </w:rPr>
        <w:t xml:space="preserve"> that </w:t>
      </w:r>
    </w:p>
    <w:p w14:paraId="12CFAC34" w14:textId="4BF25C14" w:rsidR="0055280C" w:rsidRDefault="00DC54DE" w:rsidP="004D1E1E">
      <w:pPr>
        <w:rPr>
          <w:rFonts w:asciiTheme="minorHAnsi" w:hAnsiTheme="minorHAnsi" w:cstheme="minorHAnsi"/>
          <w:color w:val="000000" w:themeColor="text1"/>
        </w:rPr>
      </w:pPr>
      <w:r>
        <w:rPr>
          <w:rFonts w:asciiTheme="minorHAnsi" w:hAnsiTheme="minorHAnsi" w:cstheme="minorHAnsi"/>
        </w:rPr>
        <w:t xml:space="preserve">holds a well-deserved reputation as one of the best live acts touring today. </w:t>
      </w:r>
      <w:r w:rsidR="007111D3" w:rsidRPr="008D7FBD">
        <w:rPr>
          <w:rFonts w:asciiTheme="minorHAnsi" w:hAnsiTheme="minorHAnsi" w:cstheme="minorHAnsi"/>
        </w:rPr>
        <w:t xml:space="preserve"> </w:t>
      </w:r>
      <w:r>
        <w:rPr>
          <w:rFonts w:asciiTheme="minorHAnsi" w:hAnsiTheme="minorHAnsi" w:cstheme="minorHAnsi"/>
        </w:rPr>
        <w:t>L</w:t>
      </w:r>
      <w:r w:rsidR="007111D3" w:rsidRPr="008D7FBD">
        <w:rPr>
          <w:rFonts w:asciiTheme="minorHAnsi" w:hAnsiTheme="minorHAnsi" w:cstheme="minorHAnsi"/>
        </w:rPr>
        <w:t>ed by the husband/wife duo of guitarist Derek Trucks and singer/guitarist Susan Tedeschi</w:t>
      </w:r>
      <w:r w:rsidR="005B150A" w:rsidRPr="008D7FBD">
        <w:rPr>
          <w:rFonts w:asciiTheme="minorHAnsi" w:hAnsiTheme="minorHAnsi" w:cstheme="minorHAnsi"/>
        </w:rPr>
        <w:t xml:space="preserve">, </w:t>
      </w:r>
      <w:r w:rsidR="004D1E1E" w:rsidRPr="008D7FBD">
        <w:rPr>
          <w:rFonts w:asciiTheme="minorHAnsi" w:hAnsiTheme="minorHAnsi" w:cstheme="minorHAnsi"/>
          <w:color w:val="000000" w:themeColor="text1"/>
        </w:rPr>
        <w:t xml:space="preserve">“two </w:t>
      </w:r>
      <w:r w:rsidR="007111D3" w:rsidRPr="008D7FBD">
        <w:rPr>
          <w:rFonts w:asciiTheme="minorHAnsi" w:hAnsiTheme="minorHAnsi" w:cstheme="minorHAnsi"/>
          <w:color w:val="000000" w:themeColor="text1"/>
        </w:rPr>
        <w:t>of the best roots rock musicians of their generation” (</w:t>
      </w:r>
      <w:r w:rsidR="007111D3" w:rsidRPr="008D7FBD">
        <w:rPr>
          <w:rFonts w:asciiTheme="minorHAnsi" w:hAnsiTheme="minorHAnsi" w:cstheme="minorHAnsi"/>
          <w:i/>
          <w:color w:val="000000" w:themeColor="text1"/>
        </w:rPr>
        <w:t>NPR</w:t>
      </w:r>
      <w:r w:rsidR="007111D3" w:rsidRPr="008D7FBD">
        <w:rPr>
          <w:rFonts w:asciiTheme="minorHAnsi" w:hAnsiTheme="minorHAnsi" w:cstheme="minorHAnsi"/>
          <w:color w:val="000000" w:themeColor="text1"/>
        </w:rPr>
        <w:t>)</w:t>
      </w:r>
      <w:r w:rsidR="00991CA0">
        <w:rPr>
          <w:rFonts w:asciiTheme="minorHAnsi" w:hAnsiTheme="minorHAnsi" w:cstheme="minorHAnsi"/>
          <w:color w:val="000000" w:themeColor="text1"/>
        </w:rPr>
        <w:t>,</w:t>
      </w:r>
      <w:r w:rsidR="002D4C44" w:rsidRPr="008D7FB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TTB is known for its world-class musicianship and </w:t>
      </w:r>
      <w:r w:rsidR="00200449">
        <w:rPr>
          <w:rFonts w:asciiTheme="minorHAnsi" w:hAnsiTheme="minorHAnsi" w:cstheme="minorHAnsi"/>
          <w:color w:val="000000" w:themeColor="text1"/>
        </w:rPr>
        <w:t xml:space="preserve">contemporary blend of </w:t>
      </w:r>
      <w:r w:rsidR="0055280C">
        <w:rPr>
          <w:rFonts w:asciiTheme="minorHAnsi" w:hAnsiTheme="minorHAnsi" w:cstheme="minorHAnsi"/>
          <w:color w:val="000000" w:themeColor="text1"/>
        </w:rPr>
        <w:t xml:space="preserve">a wide range of American </w:t>
      </w:r>
      <w:r w:rsidR="00D14378">
        <w:rPr>
          <w:rFonts w:asciiTheme="minorHAnsi" w:hAnsiTheme="minorHAnsi" w:cstheme="minorHAnsi"/>
          <w:color w:val="000000" w:themeColor="text1"/>
        </w:rPr>
        <w:t>musical influences</w:t>
      </w:r>
      <w:r w:rsidR="00200449">
        <w:rPr>
          <w:rFonts w:asciiTheme="minorHAnsi" w:hAnsiTheme="minorHAnsi" w:cstheme="minorHAnsi"/>
          <w:color w:val="000000" w:themeColor="text1"/>
        </w:rPr>
        <w:t xml:space="preserve"> that define their extensive catalog.</w:t>
      </w:r>
    </w:p>
    <w:p w14:paraId="75189FD1" w14:textId="77777777" w:rsidR="00D14378" w:rsidRDefault="00D14378" w:rsidP="004D1E1E">
      <w:pPr>
        <w:rPr>
          <w:rFonts w:asciiTheme="minorHAnsi" w:hAnsiTheme="minorHAnsi" w:cstheme="minorHAnsi"/>
          <w:color w:val="000000" w:themeColor="text1"/>
        </w:rPr>
      </w:pPr>
    </w:p>
    <w:p w14:paraId="62BD60AD" w14:textId="0768E128" w:rsidR="00D14378" w:rsidRPr="008D7FBD" w:rsidRDefault="00D14378" w:rsidP="00D14378">
      <w:pPr>
        <w:spacing w:after="280"/>
        <w:rPr>
          <w:rFonts w:asciiTheme="minorHAnsi" w:hAnsiTheme="minorHAnsi" w:cstheme="minorHAnsi"/>
          <w:highlight w:val="white"/>
        </w:rPr>
      </w:pPr>
      <w:r>
        <w:rPr>
          <w:rFonts w:asciiTheme="minorHAnsi" w:hAnsiTheme="minorHAnsi" w:cstheme="minorHAnsi"/>
          <w:color w:val="000000" w:themeColor="text1"/>
        </w:rPr>
        <w:t xml:space="preserve">The band is currently touring behind their </w:t>
      </w:r>
      <w:r w:rsidR="00995FD7">
        <w:rPr>
          <w:rFonts w:asciiTheme="minorHAnsi" w:hAnsiTheme="minorHAnsi" w:cstheme="minorHAnsi"/>
        </w:rPr>
        <w:t>2022</w:t>
      </w:r>
      <w:r w:rsidRPr="008D7FBD">
        <w:rPr>
          <w:rFonts w:asciiTheme="minorHAnsi" w:hAnsiTheme="minorHAnsi" w:cstheme="minorHAnsi"/>
        </w:rPr>
        <w:t xml:space="preserve"> release,</w:t>
      </w:r>
      <w:r w:rsidRPr="002317AE">
        <w:rPr>
          <w:rFonts w:asciiTheme="minorHAnsi" w:hAnsiTheme="minorHAnsi" w:cstheme="minorHAnsi"/>
          <w:i/>
        </w:rPr>
        <w:t xml:space="preserve"> I Am </w:t>
      </w:r>
      <w:proofErr w:type="gramStart"/>
      <w:r w:rsidRPr="002317AE">
        <w:rPr>
          <w:rFonts w:asciiTheme="minorHAnsi" w:hAnsiTheme="minorHAnsi" w:cstheme="minorHAnsi"/>
          <w:i/>
        </w:rPr>
        <w:t>The</w:t>
      </w:r>
      <w:proofErr w:type="gramEnd"/>
      <w:r w:rsidRPr="002317AE">
        <w:rPr>
          <w:rFonts w:asciiTheme="minorHAnsi" w:hAnsiTheme="minorHAnsi" w:cstheme="minorHAnsi"/>
          <w:i/>
        </w:rPr>
        <w:t xml:space="preserve"> Moon,</w:t>
      </w:r>
      <w:r w:rsidRPr="008D7FBD">
        <w:rPr>
          <w:rFonts w:asciiTheme="minorHAnsi" w:hAnsiTheme="minorHAnsi" w:cstheme="minorHAnsi"/>
        </w:rPr>
        <w:t xml:space="preserve"> </w:t>
      </w:r>
      <w:r w:rsidR="00200449">
        <w:rPr>
          <w:rFonts w:asciiTheme="minorHAnsi" w:hAnsiTheme="minorHAnsi" w:cstheme="minorHAnsi"/>
        </w:rPr>
        <w:t xml:space="preserve">TTB's fifth and </w:t>
      </w:r>
      <w:r w:rsidRPr="008D7FBD">
        <w:rPr>
          <w:rFonts w:asciiTheme="minorHAnsi" w:hAnsiTheme="minorHAnsi" w:cstheme="minorHAnsi"/>
          <w:highlight w:val="white"/>
        </w:rPr>
        <w:t>most ambitious studio project</w:t>
      </w:r>
      <w:r w:rsidR="00995FD7">
        <w:rPr>
          <w:rFonts w:asciiTheme="minorHAnsi" w:hAnsiTheme="minorHAnsi" w:cstheme="minorHAnsi"/>
          <w:highlight w:val="white"/>
        </w:rPr>
        <w:t xml:space="preserve"> to date</w:t>
      </w:r>
      <w:r w:rsidR="00200449">
        <w:rPr>
          <w:rFonts w:asciiTheme="minorHAnsi" w:hAnsiTheme="minorHAnsi" w:cstheme="minorHAnsi"/>
          <w:highlight w:val="white"/>
        </w:rPr>
        <w:t>.</w:t>
      </w:r>
      <w:r w:rsidRPr="008D7FBD">
        <w:rPr>
          <w:rFonts w:asciiTheme="minorHAnsi" w:hAnsiTheme="minorHAnsi" w:cstheme="minorHAnsi"/>
          <w:highlight w:val="white"/>
        </w:rPr>
        <w:t xml:space="preserve"> </w:t>
      </w:r>
      <w:r w:rsidR="00200449">
        <w:rPr>
          <w:rFonts w:asciiTheme="minorHAnsi" w:hAnsiTheme="minorHAnsi" w:cstheme="minorHAnsi"/>
          <w:highlight w:val="white"/>
        </w:rPr>
        <w:t xml:space="preserve"> </w:t>
      </w:r>
      <w:r w:rsidR="00991CA0">
        <w:rPr>
          <w:rFonts w:asciiTheme="minorHAnsi" w:hAnsiTheme="minorHAnsi" w:cstheme="minorHAnsi"/>
          <w:highlight w:val="white"/>
        </w:rPr>
        <w:t xml:space="preserve">Written while off the road during the pandemic, </w:t>
      </w:r>
      <w:r w:rsidR="00991CA0">
        <w:rPr>
          <w:rFonts w:asciiTheme="minorHAnsi" w:hAnsiTheme="minorHAnsi" w:cstheme="minorHAnsi"/>
          <w:i/>
          <w:iCs/>
          <w:highlight w:val="white"/>
        </w:rPr>
        <w:t>I Am The Moon</w:t>
      </w:r>
      <w:r w:rsidR="00995FD7">
        <w:rPr>
          <w:rFonts w:asciiTheme="minorHAnsi" w:hAnsiTheme="minorHAnsi" w:cstheme="minorHAnsi"/>
          <w:i/>
          <w:iCs/>
          <w:highlight w:val="white"/>
        </w:rPr>
        <w:t xml:space="preserve"> </w:t>
      </w:r>
      <w:r w:rsidR="00995FD7">
        <w:rPr>
          <w:rFonts w:asciiTheme="minorHAnsi" w:hAnsiTheme="minorHAnsi" w:cstheme="minorHAnsi"/>
          <w:highlight w:val="white"/>
        </w:rPr>
        <w:t xml:space="preserve">captures a </w:t>
      </w:r>
      <w:r w:rsidR="00991CA0">
        <w:rPr>
          <w:rFonts w:asciiTheme="minorHAnsi" w:hAnsiTheme="minorHAnsi" w:cstheme="minorHAnsi"/>
          <w:highlight w:val="white"/>
        </w:rPr>
        <w:t xml:space="preserve">prolific and collaborative songwriting period </w:t>
      </w:r>
      <w:r w:rsidR="00995FD7">
        <w:rPr>
          <w:rFonts w:asciiTheme="minorHAnsi" w:hAnsiTheme="minorHAnsi" w:cstheme="minorHAnsi"/>
          <w:highlight w:val="white"/>
        </w:rPr>
        <w:t>for TTB that was i</w:t>
      </w:r>
      <w:r w:rsidR="005F7D69">
        <w:rPr>
          <w:rFonts w:asciiTheme="minorHAnsi" w:hAnsiTheme="minorHAnsi" w:cstheme="minorHAnsi"/>
          <w:highlight w:val="white"/>
        </w:rPr>
        <w:t>nspired by an ancient poem of star-crossed lovers.</w:t>
      </w:r>
      <w:r w:rsidR="00995FD7">
        <w:rPr>
          <w:rFonts w:asciiTheme="minorHAnsi" w:hAnsiTheme="minorHAnsi" w:cstheme="minorHAnsi"/>
          <w:highlight w:val="white"/>
        </w:rPr>
        <w:t xml:space="preserve"> </w:t>
      </w:r>
      <w:r w:rsidR="00995FD7">
        <w:rPr>
          <w:rFonts w:asciiTheme="minorHAnsi" w:hAnsiTheme="minorHAnsi" w:cstheme="minorHAnsi"/>
          <w:i/>
          <w:iCs/>
          <w:highlight w:val="white"/>
        </w:rPr>
        <w:t xml:space="preserve">I Am The Moon </w:t>
      </w:r>
      <w:r w:rsidR="00995FD7">
        <w:rPr>
          <w:rFonts w:asciiTheme="minorHAnsi" w:hAnsiTheme="minorHAnsi" w:cstheme="minorHAnsi"/>
          <w:highlight w:val="white"/>
        </w:rPr>
        <w:t>includes</w:t>
      </w:r>
      <w:r w:rsidR="00991CA0" w:rsidRPr="002C0731">
        <w:rPr>
          <w:rFonts w:asciiTheme="minorHAnsi" w:hAnsiTheme="minorHAnsi" w:cstheme="minorHAnsi"/>
          <w:highlight w:val="white"/>
        </w:rPr>
        <w:t xml:space="preserve"> </w:t>
      </w:r>
      <w:r w:rsidRPr="008D7FBD">
        <w:rPr>
          <w:rFonts w:asciiTheme="minorHAnsi" w:hAnsiTheme="minorHAnsi" w:cstheme="minorHAnsi"/>
        </w:rPr>
        <w:t>four albums</w:t>
      </w:r>
      <w:r>
        <w:rPr>
          <w:rFonts w:asciiTheme="minorHAnsi" w:hAnsiTheme="minorHAnsi" w:cstheme="minorHAnsi"/>
        </w:rPr>
        <w:t xml:space="preserve">, </w:t>
      </w:r>
      <w:proofErr w:type="spellStart"/>
      <w:proofErr w:type="gramStart"/>
      <w:r>
        <w:rPr>
          <w:rFonts w:asciiTheme="minorHAnsi" w:hAnsiTheme="minorHAnsi" w:cstheme="minorHAnsi"/>
          <w:i/>
          <w:iCs/>
        </w:rPr>
        <w:t>I.Crescent</w:t>
      </w:r>
      <w:proofErr w:type="spellEnd"/>
      <w:proofErr w:type="gramEnd"/>
      <w:r>
        <w:rPr>
          <w:rFonts w:asciiTheme="minorHAnsi" w:hAnsiTheme="minorHAnsi" w:cstheme="minorHAnsi"/>
          <w:i/>
          <w:iCs/>
        </w:rPr>
        <w:t>, II. Ascension, III. The Fall</w:t>
      </w:r>
      <w:r>
        <w:rPr>
          <w:rFonts w:asciiTheme="minorHAnsi" w:hAnsiTheme="minorHAnsi" w:cstheme="minorHAnsi"/>
        </w:rPr>
        <w:t xml:space="preserve">, </w:t>
      </w:r>
      <w:r w:rsidRPr="00832BF1">
        <w:rPr>
          <w:rFonts w:asciiTheme="minorHAnsi" w:hAnsiTheme="minorHAnsi" w:cstheme="minorHAnsi"/>
          <w:i/>
          <w:iCs/>
        </w:rPr>
        <w:t>IV. Farewell</w:t>
      </w:r>
      <w:r>
        <w:rPr>
          <w:rFonts w:asciiTheme="minorHAnsi" w:hAnsiTheme="minorHAnsi" w:cstheme="minorHAnsi"/>
          <w:highlight w:val="white"/>
        </w:rPr>
        <w:t xml:space="preserve"> and</w:t>
      </w:r>
      <w:r w:rsidRPr="008D7FBD">
        <w:rPr>
          <w:rFonts w:asciiTheme="minorHAnsi" w:hAnsiTheme="minorHAnsi" w:cstheme="minorHAnsi"/>
          <w:highlight w:val="white"/>
        </w:rPr>
        <w:t xml:space="preserve"> four companion films </w:t>
      </w:r>
      <w:r w:rsidR="00995FD7">
        <w:rPr>
          <w:rFonts w:asciiTheme="minorHAnsi" w:hAnsiTheme="minorHAnsi" w:cstheme="minorHAnsi"/>
          <w:highlight w:val="white"/>
        </w:rPr>
        <w:t>- deliver</w:t>
      </w:r>
      <w:r w:rsidR="001C14E6">
        <w:rPr>
          <w:rFonts w:asciiTheme="minorHAnsi" w:hAnsiTheme="minorHAnsi" w:cstheme="minorHAnsi"/>
          <w:highlight w:val="white"/>
        </w:rPr>
        <w:t>ing</w:t>
      </w:r>
      <w:r w:rsidR="00995FD7">
        <w:rPr>
          <w:rFonts w:asciiTheme="minorHAnsi" w:hAnsiTheme="minorHAnsi" w:cstheme="minorHAnsi"/>
          <w:highlight w:val="white"/>
        </w:rPr>
        <w:t xml:space="preserve"> </w:t>
      </w:r>
      <w:r w:rsidRPr="008D7FBD">
        <w:rPr>
          <w:rFonts w:asciiTheme="minorHAnsi" w:hAnsiTheme="minorHAnsi" w:cstheme="minorHAnsi"/>
          <w:highlight w:val="white"/>
        </w:rPr>
        <w:t>more than two hours of music</w:t>
      </w:r>
      <w:r w:rsidR="00995FD7">
        <w:rPr>
          <w:rFonts w:asciiTheme="minorHAnsi" w:hAnsiTheme="minorHAnsi" w:cstheme="minorHAnsi"/>
          <w:highlight w:val="white"/>
        </w:rPr>
        <w:t xml:space="preserve"> that </w:t>
      </w:r>
      <w:r w:rsidRPr="008D7FBD">
        <w:rPr>
          <w:rFonts w:asciiTheme="minorHAnsi" w:hAnsiTheme="minorHAnsi" w:cstheme="minorHAnsi"/>
          <w:highlight w:val="white"/>
        </w:rPr>
        <w:t>unfol</w:t>
      </w:r>
      <w:r w:rsidR="00995FD7">
        <w:rPr>
          <w:rFonts w:asciiTheme="minorHAnsi" w:hAnsiTheme="minorHAnsi" w:cstheme="minorHAnsi"/>
          <w:highlight w:val="white"/>
        </w:rPr>
        <w:t>d</w:t>
      </w:r>
      <w:r w:rsidRPr="008D7FBD">
        <w:rPr>
          <w:rFonts w:asciiTheme="minorHAnsi" w:hAnsiTheme="minorHAnsi" w:cstheme="minorHAnsi"/>
          <w:highlight w:val="white"/>
        </w:rPr>
        <w:t xml:space="preserve"> across a robust tapestry of genre-defying explorations </w:t>
      </w:r>
      <w:r w:rsidR="00995FD7">
        <w:rPr>
          <w:rFonts w:asciiTheme="minorHAnsi" w:hAnsiTheme="minorHAnsi" w:cstheme="minorHAnsi"/>
          <w:highlight w:val="white"/>
        </w:rPr>
        <w:t>and</w:t>
      </w:r>
      <w:r w:rsidRPr="008D7FBD">
        <w:rPr>
          <w:rFonts w:asciiTheme="minorHAnsi" w:hAnsiTheme="minorHAnsi" w:cstheme="minorHAnsi"/>
          <w:highlight w:val="white"/>
        </w:rPr>
        <w:t xml:space="preserve"> propel the treasured American ensemble into new and thrilling creative territory. </w:t>
      </w:r>
    </w:p>
    <w:p w14:paraId="63FAE465" w14:textId="42E8CA53" w:rsidR="0055280C" w:rsidRDefault="0055280C" w:rsidP="004D1E1E">
      <w:pPr>
        <w:rPr>
          <w:rFonts w:asciiTheme="minorHAnsi" w:hAnsiTheme="minorHAnsi" w:cstheme="minorHAnsi"/>
          <w:color w:val="000000" w:themeColor="text1"/>
        </w:rPr>
      </w:pPr>
    </w:p>
    <w:p w14:paraId="77A6A9AA" w14:textId="50BD63E6" w:rsidR="001C14E6" w:rsidRDefault="001C14E6" w:rsidP="004D1E1E">
      <w:pPr>
        <w:rPr>
          <w:rFonts w:asciiTheme="minorHAnsi" w:hAnsiTheme="minorHAnsi" w:cstheme="minorHAnsi"/>
        </w:rPr>
      </w:pPr>
      <w:r>
        <w:rPr>
          <w:rFonts w:asciiTheme="minorHAnsi" w:hAnsiTheme="minorHAnsi" w:cstheme="minorHAnsi"/>
          <w:i/>
          <w:iCs/>
          <w:color w:val="000000" w:themeColor="text1"/>
        </w:rPr>
        <w:t xml:space="preserve">I Am The Moon </w:t>
      </w:r>
      <w:r w:rsidRPr="008D7FBD">
        <w:rPr>
          <w:rFonts w:asciiTheme="minorHAnsi" w:hAnsiTheme="minorHAnsi" w:cstheme="minorHAnsi"/>
        </w:rPr>
        <w:t xml:space="preserve">joins an impressive studio discography that includes </w:t>
      </w:r>
      <w:r w:rsidRPr="008D7FBD">
        <w:rPr>
          <w:rFonts w:asciiTheme="minorHAnsi" w:hAnsiTheme="minorHAnsi" w:cstheme="minorHAnsi"/>
          <w:i/>
        </w:rPr>
        <w:t>Signs</w:t>
      </w:r>
      <w:r w:rsidRPr="008D7FBD">
        <w:rPr>
          <w:rFonts w:asciiTheme="minorHAnsi" w:hAnsiTheme="minorHAnsi" w:cstheme="minorHAnsi"/>
        </w:rPr>
        <w:t xml:space="preserve"> (2019), </w:t>
      </w:r>
      <w:r w:rsidRPr="008D7FBD">
        <w:rPr>
          <w:rFonts w:asciiTheme="minorHAnsi" w:hAnsiTheme="minorHAnsi" w:cstheme="minorHAnsi"/>
          <w:i/>
        </w:rPr>
        <w:t>High &amp; Mighty</w:t>
      </w:r>
      <w:r w:rsidRPr="008D7FBD">
        <w:rPr>
          <w:rFonts w:asciiTheme="minorHAnsi" w:hAnsiTheme="minorHAnsi" w:cstheme="minorHAnsi"/>
        </w:rPr>
        <w:t xml:space="preserve"> EP (2019), </w:t>
      </w:r>
      <w:r w:rsidRPr="008D7FBD">
        <w:rPr>
          <w:rFonts w:asciiTheme="minorHAnsi" w:hAnsiTheme="minorHAnsi" w:cstheme="minorHAnsi"/>
          <w:i/>
          <w:iCs/>
        </w:rPr>
        <w:t xml:space="preserve">Let Me Get By </w:t>
      </w:r>
      <w:r w:rsidRPr="008D7FBD">
        <w:rPr>
          <w:rFonts w:asciiTheme="minorHAnsi" w:hAnsiTheme="minorHAnsi" w:cstheme="minorHAnsi"/>
        </w:rPr>
        <w:t xml:space="preserve">(2016), </w:t>
      </w:r>
      <w:r w:rsidRPr="008D7FBD">
        <w:rPr>
          <w:rFonts w:asciiTheme="minorHAnsi" w:hAnsiTheme="minorHAnsi" w:cstheme="minorHAnsi"/>
          <w:i/>
          <w:iCs/>
        </w:rPr>
        <w:t xml:space="preserve">Made Up Mind </w:t>
      </w:r>
      <w:r w:rsidRPr="008D7FBD">
        <w:rPr>
          <w:rFonts w:asciiTheme="minorHAnsi" w:hAnsiTheme="minorHAnsi" w:cstheme="minorHAnsi"/>
        </w:rPr>
        <w:t xml:space="preserve">(2013), and the Grammy-winning debut, </w:t>
      </w:r>
      <w:r w:rsidRPr="008D7FBD">
        <w:rPr>
          <w:rFonts w:asciiTheme="minorHAnsi" w:hAnsiTheme="minorHAnsi" w:cstheme="minorHAnsi"/>
          <w:i/>
          <w:iCs/>
        </w:rPr>
        <w:t>Revelator</w:t>
      </w:r>
      <w:r w:rsidRPr="008D7FBD">
        <w:rPr>
          <w:rFonts w:asciiTheme="minorHAnsi" w:hAnsiTheme="minorHAnsi" w:cstheme="minorHAnsi"/>
        </w:rPr>
        <w:t xml:space="preserve"> (2011) in addition to their live releases,</w:t>
      </w:r>
      <w:r w:rsidRPr="008D7FBD">
        <w:rPr>
          <w:rFonts w:asciiTheme="minorHAnsi" w:hAnsiTheme="minorHAnsi" w:cstheme="minorHAnsi"/>
          <w:i/>
        </w:rPr>
        <w:t xml:space="preserve"> Layla Revisited (Live At LOCKN')</w:t>
      </w:r>
      <w:r w:rsidRPr="008D7FBD">
        <w:rPr>
          <w:rFonts w:asciiTheme="minorHAnsi" w:hAnsiTheme="minorHAnsi" w:cstheme="minorHAnsi"/>
        </w:rPr>
        <w:t xml:space="preserve"> </w:t>
      </w:r>
      <w:r w:rsidRPr="008D7FBD">
        <w:rPr>
          <w:rFonts w:asciiTheme="minorHAnsi" w:hAnsiTheme="minorHAnsi" w:cstheme="minorHAnsi"/>
          <w:i/>
          <w:iCs/>
        </w:rPr>
        <w:t xml:space="preserve">featuring Trey Anastasio (2021), </w:t>
      </w:r>
      <w:r w:rsidRPr="008D7FBD">
        <w:rPr>
          <w:rFonts w:asciiTheme="minorHAnsi" w:hAnsiTheme="minorHAnsi" w:cstheme="minorHAnsi"/>
        </w:rPr>
        <w:t>the Grammy-nominated film/audio,</w:t>
      </w:r>
      <w:r w:rsidRPr="008D7FBD">
        <w:rPr>
          <w:rFonts w:asciiTheme="minorHAnsi" w:hAnsiTheme="minorHAnsi" w:cstheme="minorHAnsi"/>
          <w:i/>
        </w:rPr>
        <w:t xml:space="preserve"> L</w:t>
      </w:r>
      <w:r w:rsidRPr="008D7FBD">
        <w:rPr>
          <w:rFonts w:asciiTheme="minorHAnsi" w:hAnsiTheme="minorHAnsi" w:cstheme="minorHAnsi"/>
          <w:i/>
          <w:iCs/>
        </w:rPr>
        <w:t xml:space="preserve">ive From The Fox Oakland </w:t>
      </w:r>
      <w:r w:rsidRPr="008D7FBD">
        <w:rPr>
          <w:rFonts w:asciiTheme="minorHAnsi" w:hAnsiTheme="minorHAnsi" w:cstheme="minorHAnsi"/>
        </w:rPr>
        <w:t xml:space="preserve">(2017), and 2012’s </w:t>
      </w:r>
      <w:r w:rsidRPr="008D7FBD">
        <w:rPr>
          <w:rFonts w:asciiTheme="minorHAnsi" w:hAnsiTheme="minorHAnsi" w:cstheme="minorHAnsi"/>
          <w:i/>
        </w:rPr>
        <w:t xml:space="preserve">Everybody’s </w:t>
      </w:r>
      <w:proofErr w:type="spellStart"/>
      <w:r w:rsidRPr="008D7FBD">
        <w:rPr>
          <w:rFonts w:asciiTheme="minorHAnsi" w:hAnsiTheme="minorHAnsi" w:cstheme="minorHAnsi"/>
          <w:i/>
        </w:rPr>
        <w:t>Talkin</w:t>
      </w:r>
      <w:proofErr w:type="spellEnd"/>
      <w:r w:rsidRPr="008D7FBD">
        <w:rPr>
          <w:rFonts w:asciiTheme="minorHAnsi" w:hAnsiTheme="minorHAnsi" w:cstheme="minorHAnsi"/>
          <w:i/>
        </w:rPr>
        <w:t>’</w:t>
      </w:r>
      <w:r w:rsidRPr="008D7FBD">
        <w:rPr>
          <w:rFonts w:asciiTheme="minorHAnsi" w:hAnsiTheme="minorHAnsi" w:cstheme="minorHAnsi"/>
        </w:rPr>
        <w:t xml:space="preserve">.  </w:t>
      </w:r>
    </w:p>
    <w:p w14:paraId="0CAE4746" w14:textId="77777777" w:rsidR="001C14E6" w:rsidRPr="001C14E6" w:rsidRDefault="001C14E6" w:rsidP="004D1E1E">
      <w:pPr>
        <w:rPr>
          <w:rFonts w:asciiTheme="minorHAnsi" w:hAnsiTheme="minorHAnsi" w:cstheme="minorHAnsi"/>
          <w:color w:val="000000" w:themeColor="text1"/>
        </w:rPr>
      </w:pPr>
    </w:p>
    <w:p w14:paraId="698036F2" w14:textId="551B5F74" w:rsidR="00FC0C93" w:rsidRPr="008D7FBD" w:rsidRDefault="004D1E1E" w:rsidP="002A39D4">
      <w:pPr>
        <w:spacing w:after="280"/>
        <w:rPr>
          <w:rFonts w:asciiTheme="minorHAnsi" w:hAnsiTheme="minorHAnsi" w:cstheme="minorHAnsi"/>
        </w:rPr>
      </w:pPr>
      <w:r w:rsidRPr="008D7FBD">
        <w:rPr>
          <w:rFonts w:asciiTheme="minorHAnsi" w:hAnsiTheme="minorHAnsi" w:cstheme="minorHAnsi"/>
        </w:rPr>
        <w:t xml:space="preserve">Since forming in 2010, TTB’s caravan has traveled countless miles </w:t>
      </w:r>
      <w:r w:rsidR="002A39D4" w:rsidRPr="008D7FBD">
        <w:rPr>
          <w:rFonts w:asciiTheme="minorHAnsi" w:hAnsiTheme="minorHAnsi" w:cstheme="minorHAnsi"/>
        </w:rPr>
        <w:t>to bring</w:t>
      </w:r>
      <w:r w:rsidRPr="008D7FBD">
        <w:rPr>
          <w:rFonts w:asciiTheme="minorHAnsi" w:hAnsiTheme="minorHAnsi" w:cstheme="minorHAnsi"/>
        </w:rPr>
        <w:t xml:space="preserve"> their musi</w:t>
      </w:r>
      <w:r w:rsidR="002A39D4" w:rsidRPr="008D7FBD">
        <w:rPr>
          <w:rFonts w:asciiTheme="minorHAnsi" w:hAnsiTheme="minorHAnsi" w:cstheme="minorHAnsi"/>
        </w:rPr>
        <w:t>c to audiences around the world</w:t>
      </w:r>
      <w:r w:rsidRPr="008D7FBD">
        <w:rPr>
          <w:rFonts w:asciiTheme="minorHAnsi" w:hAnsiTheme="minorHAnsi" w:cstheme="minorHAnsi"/>
        </w:rPr>
        <w:t xml:space="preserve">. From sold-out multi-night residencies </w:t>
      </w:r>
      <w:r w:rsidR="002A39D4" w:rsidRPr="008D7FBD">
        <w:rPr>
          <w:rFonts w:asciiTheme="minorHAnsi" w:hAnsiTheme="minorHAnsi" w:cstheme="minorHAnsi"/>
        </w:rPr>
        <w:t xml:space="preserve">across America to </w:t>
      </w:r>
      <w:r w:rsidR="0095335C" w:rsidRPr="008D7FBD">
        <w:rPr>
          <w:rFonts w:asciiTheme="minorHAnsi" w:hAnsiTheme="minorHAnsi" w:cstheme="minorHAnsi"/>
        </w:rPr>
        <w:t>barnstorming tours through Europe and Japan</w:t>
      </w:r>
      <w:r w:rsidRPr="008D7FBD">
        <w:rPr>
          <w:rFonts w:asciiTheme="minorHAnsi" w:hAnsiTheme="minorHAnsi" w:cstheme="minorHAnsi"/>
        </w:rPr>
        <w:t xml:space="preserve"> to the</w:t>
      </w:r>
      <w:r w:rsidR="001C14E6">
        <w:rPr>
          <w:rFonts w:asciiTheme="minorHAnsi" w:hAnsiTheme="minorHAnsi" w:cstheme="minorHAnsi"/>
        </w:rPr>
        <w:t>ir</w:t>
      </w:r>
      <w:r w:rsidRPr="008D7FBD">
        <w:rPr>
          <w:rFonts w:asciiTheme="minorHAnsi" w:hAnsiTheme="minorHAnsi" w:cstheme="minorHAnsi"/>
        </w:rPr>
        <w:t xml:space="preserve"> flagship </w:t>
      </w:r>
      <w:r w:rsidRPr="008D7FBD">
        <w:rPr>
          <w:rFonts w:asciiTheme="minorHAnsi" w:hAnsiTheme="minorHAnsi" w:cstheme="minorHAnsi"/>
          <w:i/>
        </w:rPr>
        <w:t>Wheels of Soul</w:t>
      </w:r>
      <w:r w:rsidRPr="008D7FBD">
        <w:rPr>
          <w:rFonts w:asciiTheme="minorHAnsi" w:hAnsiTheme="minorHAnsi" w:cstheme="minorHAnsi"/>
        </w:rPr>
        <w:t xml:space="preserve"> annual summer tour, the band's shows are an eagerly anticipated highlight of the live music calendar and</w:t>
      </w:r>
      <w:r w:rsidRPr="008D7FBD">
        <w:rPr>
          <w:rFonts w:asciiTheme="minorHAnsi" w:hAnsiTheme="minorHAnsi" w:cstheme="minorHAnsi"/>
          <w:b/>
        </w:rPr>
        <w:t xml:space="preserve"> </w:t>
      </w:r>
      <w:r w:rsidRPr="008D7FBD">
        <w:rPr>
          <w:rFonts w:asciiTheme="minorHAnsi" w:hAnsiTheme="minorHAnsi" w:cstheme="minorHAnsi"/>
        </w:rPr>
        <w:t>“nothing short of exhilarating” (</w:t>
      </w:r>
      <w:r w:rsidRPr="008D7FBD">
        <w:rPr>
          <w:rFonts w:asciiTheme="minorHAnsi" w:hAnsiTheme="minorHAnsi" w:cstheme="minorHAnsi"/>
          <w:i/>
        </w:rPr>
        <w:t>Salon</w:t>
      </w:r>
      <w:r w:rsidRPr="008D7FBD">
        <w:rPr>
          <w:rFonts w:asciiTheme="minorHAnsi" w:hAnsiTheme="minorHAnsi" w:cstheme="minorHAnsi"/>
        </w:rPr>
        <w:t xml:space="preserve">). </w:t>
      </w:r>
      <w:r w:rsidR="0095335C" w:rsidRPr="008D7FBD">
        <w:rPr>
          <w:rFonts w:asciiTheme="minorHAnsi" w:hAnsiTheme="minorHAnsi" w:cstheme="minorHAnsi"/>
        </w:rPr>
        <w:t>Whether o</w:t>
      </w:r>
      <w:r w:rsidR="002A39D4" w:rsidRPr="008D7FBD">
        <w:rPr>
          <w:rFonts w:asciiTheme="minorHAnsi" w:hAnsiTheme="minorHAnsi" w:cstheme="minorHAnsi"/>
        </w:rPr>
        <w:t>n stage</w:t>
      </w:r>
      <w:r w:rsidR="0095335C" w:rsidRPr="008D7FBD">
        <w:rPr>
          <w:rFonts w:asciiTheme="minorHAnsi" w:hAnsiTheme="minorHAnsi" w:cstheme="minorHAnsi"/>
        </w:rPr>
        <w:t xml:space="preserve"> or</w:t>
      </w:r>
      <w:r w:rsidR="002A39D4" w:rsidRPr="008D7FBD">
        <w:rPr>
          <w:rFonts w:asciiTheme="minorHAnsi" w:hAnsiTheme="minorHAnsi" w:cstheme="minorHAnsi"/>
        </w:rPr>
        <w:t xml:space="preserve"> in the studio, </w:t>
      </w:r>
      <w:r w:rsidR="0095335C" w:rsidRPr="008D7FBD">
        <w:rPr>
          <w:rFonts w:asciiTheme="minorHAnsi" w:hAnsiTheme="minorHAnsi" w:cstheme="minorHAnsi"/>
        </w:rPr>
        <w:t>when</w:t>
      </w:r>
      <w:r w:rsidR="002A39D4" w:rsidRPr="008D7FBD">
        <w:rPr>
          <w:rFonts w:asciiTheme="minorHAnsi" w:hAnsiTheme="minorHAnsi" w:cstheme="minorHAnsi"/>
        </w:rPr>
        <w:t xml:space="preserve"> these</w:t>
      </w:r>
      <w:r w:rsidR="00932BAB" w:rsidRPr="008D7FBD">
        <w:rPr>
          <w:rFonts w:asciiTheme="minorHAnsi" w:hAnsiTheme="minorHAnsi" w:cstheme="minorHAnsi"/>
        </w:rPr>
        <w:t xml:space="preserve"> supremely</w:t>
      </w:r>
      <w:r w:rsidR="002A39D4" w:rsidRPr="008D7FBD">
        <w:rPr>
          <w:rFonts w:asciiTheme="minorHAnsi" w:hAnsiTheme="minorHAnsi" w:cstheme="minorHAnsi"/>
        </w:rPr>
        <w:t xml:space="preserve"> talented </w:t>
      </w:r>
      <w:r w:rsidR="00932BAB" w:rsidRPr="008D7FBD">
        <w:rPr>
          <w:rFonts w:asciiTheme="minorHAnsi" w:hAnsiTheme="minorHAnsi" w:cstheme="minorHAnsi"/>
        </w:rPr>
        <w:t>artists</w:t>
      </w:r>
      <w:r w:rsidR="002A39D4" w:rsidRPr="008D7FBD">
        <w:rPr>
          <w:rFonts w:asciiTheme="minorHAnsi" w:hAnsiTheme="minorHAnsi" w:cstheme="minorHAnsi"/>
        </w:rPr>
        <w:t xml:space="preserve"> </w:t>
      </w:r>
      <w:r w:rsidR="0095335C" w:rsidRPr="008D7FBD">
        <w:rPr>
          <w:rFonts w:asciiTheme="minorHAnsi" w:hAnsiTheme="minorHAnsi" w:cstheme="minorHAnsi"/>
        </w:rPr>
        <w:t xml:space="preserve">get together, </w:t>
      </w:r>
      <w:r w:rsidR="00932BAB" w:rsidRPr="008D7FBD">
        <w:rPr>
          <w:rFonts w:asciiTheme="minorHAnsi" w:hAnsiTheme="minorHAnsi" w:cstheme="minorHAnsi"/>
        </w:rPr>
        <w:t>it’s a musical experience of profound quality.</w:t>
      </w:r>
    </w:p>
    <w:p w14:paraId="40DAB901" w14:textId="198CBFF3" w:rsidR="007111D3" w:rsidRDefault="007111D3" w:rsidP="007111D3">
      <w:pPr>
        <w:spacing w:after="280"/>
        <w:rPr>
          <w:rFonts w:asciiTheme="minorHAnsi" w:hAnsiTheme="minorHAnsi" w:cstheme="minorHAnsi"/>
        </w:rPr>
      </w:pPr>
      <w:r w:rsidRPr="008D7FBD">
        <w:rPr>
          <w:rFonts w:asciiTheme="minorHAnsi" w:hAnsiTheme="minorHAnsi" w:cstheme="minorHAnsi"/>
        </w:rPr>
        <w:t xml:space="preserve"> Tedeschi Trucks Band is Susan Tedeschi (guitar, vocals), Derek Trucks (guitar), Gabe Dixon (keyboards, vocals), Brandon Boone (bass), Tyler “Falcon” Greenwell (drums), Isaac Eady (drums), Mike Mattison (vocals), Mark Rivers (vocals), Alecia Chakour (vocals), Kebbi Williams (saxophone), Ephraim Owens (trumpet) and Elizabeth Lea (trombone).</w:t>
      </w:r>
    </w:p>
    <w:p w14:paraId="16B38DD4" w14:textId="28EDEFB3" w:rsidR="00832BF1" w:rsidRPr="008D7FBD" w:rsidRDefault="00832BF1" w:rsidP="00832BF1">
      <w:pPr>
        <w:spacing w:after="280"/>
        <w:jc w:val="right"/>
        <w:rPr>
          <w:rFonts w:asciiTheme="minorHAnsi" w:hAnsiTheme="minorHAnsi" w:cstheme="minorHAnsi"/>
        </w:rPr>
      </w:pPr>
      <w:r>
        <w:rPr>
          <w:rFonts w:asciiTheme="minorHAnsi" w:hAnsiTheme="minorHAnsi" w:cstheme="minorHAnsi"/>
        </w:rPr>
        <w:t>-September 2022-</w:t>
      </w:r>
    </w:p>
    <w:p w14:paraId="482CAB36" w14:textId="4A6CA22F" w:rsidR="001C2B11" w:rsidRDefault="001C2B11" w:rsidP="007111D3"/>
    <w:p w14:paraId="64C3BB53" w14:textId="4D198E65" w:rsidR="007E49D6" w:rsidRPr="007E49D6" w:rsidRDefault="007E49D6" w:rsidP="007E49D6">
      <w:pPr>
        <w:jc w:val="right"/>
        <w:rPr>
          <w:rFonts w:asciiTheme="minorHAnsi" w:hAnsiTheme="minorHAnsi" w:cstheme="minorHAnsi"/>
          <w:sz w:val="20"/>
          <w:szCs w:val="20"/>
        </w:rPr>
      </w:pPr>
    </w:p>
    <w:sectPr w:rsidR="007E49D6" w:rsidRPr="007E49D6" w:rsidSect="00D13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D3"/>
    <w:rsid w:val="000A4AEA"/>
    <w:rsid w:val="000B043C"/>
    <w:rsid w:val="001470F6"/>
    <w:rsid w:val="001A47E4"/>
    <w:rsid w:val="001C14E6"/>
    <w:rsid w:val="001C2B11"/>
    <w:rsid w:val="001F7B2E"/>
    <w:rsid w:val="00200449"/>
    <w:rsid w:val="002317AE"/>
    <w:rsid w:val="002A39D4"/>
    <w:rsid w:val="002C0731"/>
    <w:rsid w:val="002D4C44"/>
    <w:rsid w:val="002F353D"/>
    <w:rsid w:val="00441089"/>
    <w:rsid w:val="004A030A"/>
    <w:rsid w:val="004D1E1E"/>
    <w:rsid w:val="005409D0"/>
    <w:rsid w:val="0055280C"/>
    <w:rsid w:val="005B150A"/>
    <w:rsid w:val="005F7D69"/>
    <w:rsid w:val="007111D3"/>
    <w:rsid w:val="007E49D6"/>
    <w:rsid w:val="00832BF1"/>
    <w:rsid w:val="0086445A"/>
    <w:rsid w:val="008D7FBD"/>
    <w:rsid w:val="00932BAB"/>
    <w:rsid w:val="0095335C"/>
    <w:rsid w:val="00991CA0"/>
    <w:rsid w:val="009943AC"/>
    <w:rsid w:val="00995FD7"/>
    <w:rsid w:val="00D14378"/>
    <w:rsid w:val="00DC54DE"/>
    <w:rsid w:val="00F71AC6"/>
    <w:rsid w:val="00FC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86F"/>
  <w15:chartTrackingRefBased/>
  <w15:docId w15:val="{F2681F11-AB64-D64D-BE0D-3C93C0E3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1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9D0"/>
    <w:rPr>
      <w:sz w:val="18"/>
      <w:szCs w:val="18"/>
    </w:rPr>
  </w:style>
  <w:style w:type="character" w:customStyle="1" w:styleId="BalloonTextChar">
    <w:name w:val="Balloon Text Char"/>
    <w:basedOn w:val="DefaultParagraphFont"/>
    <w:link w:val="BalloonText"/>
    <w:uiPriority w:val="99"/>
    <w:semiHidden/>
    <w:rsid w:val="005409D0"/>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C2B11"/>
    <w:rPr>
      <w:color w:val="0563C1" w:themeColor="hyperlink"/>
      <w:u w:val="single"/>
    </w:rPr>
  </w:style>
  <w:style w:type="character" w:styleId="UnresolvedMention">
    <w:name w:val="Unresolved Mention"/>
    <w:basedOn w:val="DefaultParagraphFont"/>
    <w:uiPriority w:val="99"/>
    <w:semiHidden/>
    <w:unhideWhenUsed/>
    <w:rsid w:val="001C2B11"/>
    <w:rPr>
      <w:color w:val="605E5C"/>
      <w:shd w:val="clear" w:color="auto" w:fill="E1DFDD"/>
    </w:rPr>
  </w:style>
  <w:style w:type="paragraph" w:styleId="Revision">
    <w:name w:val="Revision"/>
    <w:hidden/>
    <w:uiPriority w:val="99"/>
    <w:semiHidden/>
    <w:rsid w:val="001A47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marclowe06@gmail.com</dc:creator>
  <cp:keywords/>
  <dc:description/>
  <cp:lastModifiedBy>renee pfefer</cp:lastModifiedBy>
  <cp:revision>2</cp:revision>
  <dcterms:created xsi:type="dcterms:W3CDTF">2022-09-19T18:39:00Z</dcterms:created>
  <dcterms:modified xsi:type="dcterms:W3CDTF">2022-09-19T18:39:00Z</dcterms:modified>
</cp:coreProperties>
</file>