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23C93" w14:textId="6725BE61" w:rsidR="00B57B70" w:rsidRDefault="009337F1" w:rsidP="008C6966">
      <w:pPr>
        <w:jc w:val="center"/>
      </w:pPr>
      <w:r w:rsidRPr="0085541B">
        <w:rPr>
          <w:rFonts w:ascii="Calibri" w:hAnsi="Calibri" w:cs="Calibri"/>
          <w:sz w:val="24"/>
          <w:szCs w:val="24"/>
        </w:rPr>
        <w:fldChar w:fldCharType="begin"/>
      </w:r>
      <w:r w:rsidRPr="0085541B">
        <w:rPr>
          <w:rFonts w:ascii="Calibri" w:hAnsi="Calibri" w:cs="Calibri"/>
          <w:sz w:val="24"/>
          <w:szCs w:val="24"/>
        </w:rPr>
        <w:instrText xml:space="preserve"> INCLUDEPICTURE "https://marquee.msg.com/wp-content/uploads/2020/06/MSG-Entertainment-Logo-NEW.png" \* MERGEFORMATINET </w:instrText>
      </w:r>
      <w:r w:rsidRPr="0085541B">
        <w:rPr>
          <w:rFonts w:ascii="Calibri" w:hAnsi="Calibri" w:cs="Calibri"/>
          <w:sz w:val="24"/>
          <w:szCs w:val="24"/>
        </w:rPr>
        <w:fldChar w:fldCharType="end"/>
      </w:r>
    </w:p>
    <w:p w14:paraId="4A705939" w14:textId="0CE84A15" w:rsidR="001A0119" w:rsidRDefault="00253577" w:rsidP="00547053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 w:rsidRPr="00C33C7D">
        <w:rPr>
          <w:b/>
          <w:bCs/>
          <w:sz w:val="32"/>
          <w:szCs w:val="32"/>
        </w:rPr>
        <w:t>TEDESCHI TRUCKS BAND</w:t>
      </w:r>
      <w:r w:rsidR="00BB54E2">
        <w:rPr>
          <w:b/>
          <w:bCs/>
          <w:sz w:val="32"/>
          <w:szCs w:val="32"/>
        </w:rPr>
        <w:t xml:space="preserve"> </w:t>
      </w:r>
      <w:r w:rsidR="00BB54E2" w:rsidRPr="00C33C7D">
        <w:rPr>
          <w:b/>
          <w:bCs/>
          <w:sz w:val="32"/>
          <w:szCs w:val="32"/>
        </w:rPr>
        <w:t xml:space="preserve">ANNOUNCES 2023 DATES </w:t>
      </w:r>
      <w:r w:rsidR="00547053">
        <w:rPr>
          <w:b/>
          <w:sz w:val="26"/>
          <w:szCs w:val="26"/>
        </w:rPr>
        <w:br/>
      </w:r>
      <w:r w:rsidR="001A0119" w:rsidRPr="001A0119">
        <w:rPr>
          <w:b/>
          <w:sz w:val="28"/>
          <w:szCs w:val="28"/>
        </w:rPr>
        <w:t xml:space="preserve">TTB’s Epic New 4-Album Multi-Media Project, “I Am </w:t>
      </w:r>
      <w:proofErr w:type="gramStart"/>
      <w:r w:rsidR="001A0119" w:rsidRPr="001A0119">
        <w:rPr>
          <w:b/>
          <w:sz w:val="28"/>
          <w:szCs w:val="28"/>
        </w:rPr>
        <w:t>The</w:t>
      </w:r>
      <w:proofErr w:type="gramEnd"/>
      <w:r w:rsidR="001A0119" w:rsidRPr="001A0119">
        <w:rPr>
          <w:b/>
          <w:sz w:val="28"/>
          <w:szCs w:val="28"/>
        </w:rPr>
        <w:t xml:space="preserve"> Moon” Out Now </w:t>
      </w:r>
      <w:r w:rsidR="001A0119" w:rsidRPr="001A0119">
        <w:rPr>
          <w:b/>
          <w:bCs/>
          <w:sz w:val="28"/>
          <w:szCs w:val="28"/>
        </w:rPr>
        <w:br/>
      </w:r>
      <w:r w:rsidR="001A0119">
        <w:rPr>
          <w:b/>
          <w:sz w:val="26"/>
          <w:szCs w:val="26"/>
        </w:rPr>
        <w:t xml:space="preserve"> </w:t>
      </w:r>
    </w:p>
    <w:p w14:paraId="4EBAEBD3" w14:textId="05B1A094" w:rsidR="00427606" w:rsidRDefault="00427606" w:rsidP="008C696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b/>
          <w:noProof/>
          <w:sz w:val="34"/>
          <w:szCs w:val="34"/>
        </w:rPr>
        <w:drawing>
          <wp:inline distT="114300" distB="114300" distL="114300" distR="114300" wp14:anchorId="0A69FDCC" wp14:editId="1ADCF3CD">
            <wp:extent cx="4104168" cy="2579154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4381" cy="26107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D2462C" w14:textId="15184F22" w:rsidR="00066343" w:rsidRPr="00066343" w:rsidRDefault="00D22AA7" w:rsidP="0006634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</w:rPr>
      </w:pPr>
      <w:r>
        <w:rPr>
          <w:sz w:val="16"/>
          <w:szCs w:val="16"/>
        </w:rPr>
        <w:t xml:space="preserve">Photo credit:  David </w:t>
      </w:r>
      <w:proofErr w:type="spellStart"/>
      <w:r>
        <w:rPr>
          <w:sz w:val="16"/>
          <w:szCs w:val="16"/>
        </w:rPr>
        <w:t>McClister</w:t>
      </w:r>
      <w:proofErr w:type="spellEnd"/>
      <w:r>
        <w:rPr>
          <w:sz w:val="16"/>
          <w:szCs w:val="16"/>
        </w:rPr>
        <w:t xml:space="preserve"> </w:t>
      </w:r>
      <w:hyperlink r:id="rId6">
        <w:r>
          <w:rPr>
            <w:color w:val="1155CC"/>
            <w:sz w:val="16"/>
            <w:szCs w:val="16"/>
            <w:u w:val="single"/>
          </w:rPr>
          <w:t xml:space="preserve">Hi-Res Download </w:t>
        </w:r>
      </w:hyperlink>
    </w:p>
    <w:p w14:paraId="65590B4B" w14:textId="6DC532B9" w:rsidR="00387042" w:rsidRDefault="00387042" w:rsidP="00C33C7D">
      <w:pPr>
        <w:pStyle w:val="ListParagraph"/>
        <w:ind w:left="0"/>
        <w:jc w:val="center"/>
        <w:rPr>
          <w:b/>
          <w:sz w:val="24"/>
          <w:szCs w:val="24"/>
        </w:rPr>
      </w:pPr>
    </w:p>
    <w:p w14:paraId="192F4863" w14:textId="2E05712C" w:rsidR="00B047CE" w:rsidRDefault="00F65DE4" w:rsidP="00F65DE4">
      <w:pPr>
        <w:spacing w:after="160"/>
        <w:jc w:val="both"/>
        <w:rPr>
          <w:rFonts w:ascii="Arial" w:hAnsi="Arial" w:cs="Arial"/>
          <w:sz w:val="24"/>
          <w:szCs w:val="24"/>
        </w:rPr>
      </w:pPr>
      <w:r w:rsidRPr="00073867">
        <w:rPr>
          <w:rFonts w:ascii="Arial" w:hAnsi="Arial" w:cs="Arial"/>
          <w:b/>
          <w:sz w:val="24"/>
          <w:szCs w:val="24"/>
        </w:rPr>
        <w:t>December</w:t>
      </w:r>
      <w:r w:rsidR="0047360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427606" w:rsidRPr="00073867">
        <w:rPr>
          <w:rFonts w:ascii="Arial" w:hAnsi="Arial" w:cs="Arial"/>
          <w:b/>
          <w:sz w:val="24"/>
          <w:szCs w:val="24"/>
        </w:rPr>
        <w:t>2022</w:t>
      </w:r>
      <w:r w:rsidR="00547053">
        <w:rPr>
          <w:rFonts w:ascii="Arial" w:hAnsi="Arial" w:cs="Arial"/>
          <w:b/>
          <w:sz w:val="24"/>
          <w:szCs w:val="24"/>
        </w:rPr>
        <w:t xml:space="preserve"> </w:t>
      </w:r>
      <w:r w:rsidR="00595C87" w:rsidRPr="00073867">
        <w:rPr>
          <w:rFonts w:ascii="Arial" w:hAnsi="Arial" w:cs="Arial"/>
          <w:b/>
          <w:sz w:val="24"/>
          <w:szCs w:val="24"/>
        </w:rPr>
        <w:t xml:space="preserve"> </w:t>
      </w:r>
      <w:r w:rsidR="00A00240" w:rsidRPr="00073867">
        <w:rPr>
          <w:rFonts w:ascii="Arial" w:hAnsi="Arial" w:cs="Arial"/>
          <w:sz w:val="24"/>
          <w:szCs w:val="24"/>
        </w:rPr>
        <w:t>–</w:t>
      </w:r>
      <w:proofErr w:type="gramEnd"/>
      <w:r w:rsidR="001F2972" w:rsidRPr="00073867">
        <w:rPr>
          <w:rFonts w:ascii="Arial" w:hAnsi="Arial" w:cs="Arial"/>
          <w:sz w:val="24"/>
          <w:szCs w:val="24"/>
        </w:rPr>
        <w:t xml:space="preserve"> </w:t>
      </w:r>
      <w:r w:rsidR="00E25A41" w:rsidRPr="00073867">
        <w:rPr>
          <w:rFonts w:ascii="Arial" w:hAnsi="Arial" w:cs="Arial"/>
          <w:b/>
          <w:sz w:val="24"/>
          <w:szCs w:val="24"/>
        </w:rPr>
        <w:t>Tedeschi Trucks Band</w:t>
      </w:r>
      <w:r w:rsidR="00427606" w:rsidRPr="00073867">
        <w:rPr>
          <w:rFonts w:ascii="Arial" w:hAnsi="Arial" w:cs="Arial"/>
          <w:sz w:val="24"/>
          <w:szCs w:val="24"/>
        </w:rPr>
        <w:t>, America’s premier rock-and-roll big band,</w:t>
      </w:r>
      <w:r w:rsidR="008C2BAE" w:rsidRPr="00073867">
        <w:rPr>
          <w:rFonts w:ascii="Arial" w:hAnsi="Arial" w:cs="Arial"/>
          <w:sz w:val="24"/>
          <w:szCs w:val="24"/>
        </w:rPr>
        <w:t xml:space="preserve"> </w:t>
      </w:r>
      <w:r w:rsidR="00B047CE">
        <w:rPr>
          <w:rFonts w:ascii="Arial" w:hAnsi="Arial" w:cs="Arial"/>
          <w:sz w:val="24"/>
          <w:szCs w:val="24"/>
        </w:rPr>
        <w:t>touring in support of their new</w:t>
      </w:r>
      <w:r w:rsidR="00547053">
        <w:rPr>
          <w:rFonts w:ascii="Arial" w:hAnsi="Arial" w:cs="Arial"/>
          <w:sz w:val="24"/>
          <w:szCs w:val="24"/>
        </w:rPr>
        <w:t xml:space="preserve"> </w:t>
      </w:r>
      <w:r w:rsidR="00B047CE">
        <w:rPr>
          <w:rFonts w:ascii="Arial" w:hAnsi="Arial" w:cs="Arial"/>
          <w:sz w:val="24"/>
          <w:szCs w:val="24"/>
        </w:rPr>
        <w:t xml:space="preserve">album, </w:t>
      </w:r>
      <w:r w:rsidR="00B047CE" w:rsidRPr="00547053">
        <w:rPr>
          <w:rFonts w:ascii="Arial" w:hAnsi="Arial" w:cs="Arial"/>
          <w:b/>
          <w:i/>
          <w:sz w:val="24"/>
          <w:szCs w:val="24"/>
        </w:rPr>
        <w:t>I Am The Moon</w:t>
      </w:r>
      <w:r w:rsidR="00B047CE" w:rsidRPr="00547053">
        <w:rPr>
          <w:rFonts w:ascii="Arial" w:hAnsi="Arial" w:cs="Arial"/>
          <w:b/>
          <w:sz w:val="24"/>
          <w:szCs w:val="24"/>
        </w:rPr>
        <w:t>,</w:t>
      </w:r>
      <w:r w:rsidR="00B047CE">
        <w:rPr>
          <w:rFonts w:ascii="Arial" w:hAnsi="Arial" w:cs="Arial"/>
          <w:sz w:val="24"/>
          <w:szCs w:val="24"/>
        </w:rPr>
        <w:t xml:space="preserve"> </w:t>
      </w:r>
      <w:r w:rsidR="00B047CE" w:rsidRPr="00073867">
        <w:rPr>
          <w:rFonts w:ascii="Arial" w:hAnsi="Arial" w:cs="Arial"/>
          <w:sz w:val="24"/>
          <w:szCs w:val="24"/>
        </w:rPr>
        <w:t>has announced their initial tour dates for 2023</w:t>
      </w:r>
      <w:r w:rsidR="00547053">
        <w:rPr>
          <w:rFonts w:ascii="Arial" w:hAnsi="Arial" w:cs="Arial"/>
          <w:sz w:val="24"/>
          <w:szCs w:val="24"/>
        </w:rPr>
        <w:t xml:space="preserve">.   </w:t>
      </w:r>
      <w:r w:rsidR="00547053" w:rsidRPr="00073867">
        <w:rPr>
          <w:rFonts w:ascii="Arial" w:hAnsi="Arial" w:cs="Arial"/>
          <w:sz w:val="24"/>
          <w:szCs w:val="24"/>
        </w:rPr>
        <w:t xml:space="preserve">Upcoming highlights include a series of shows across their home state of Florida and multiple night residencies in Washington DC, Nashville, and Chicago.   </w:t>
      </w:r>
    </w:p>
    <w:p w14:paraId="56028FAC" w14:textId="77777777" w:rsidR="00B047CE" w:rsidRPr="00073867" w:rsidRDefault="00B047CE" w:rsidP="00B047CE">
      <w:pPr>
        <w:spacing w:after="1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3867">
        <w:rPr>
          <w:rFonts w:ascii="Arial" w:hAnsi="Arial" w:cs="Arial"/>
          <w:sz w:val="24"/>
          <w:szCs w:val="24"/>
        </w:rPr>
        <w:t xml:space="preserve">The Grammy-winning 12-piece powerhouse holds a well-deserved reputation as one of the best live acts touring today. Led by the husband/wife duo of guitarist </w:t>
      </w:r>
      <w:r w:rsidRPr="00547053">
        <w:rPr>
          <w:rFonts w:ascii="Arial" w:hAnsi="Arial" w:cs="Arial"/>
          <w:b/>
          <w:sz w:val="24"/>
          <w:szCs w:val="24"/>
        </w:rPr>
        <w:t>Derek Trucks</w:t>
      </w:r>
      <w:r w:rsidRPr="00073867">
        <w:rPr>
          <w:rFonts w:ascii="Arial" w:hAnsi="Arial" w:cs="Arial"/>
          <w:sz w:val="24"/>
          <w:szCs w:val="24"/>
        </w:rPr>
        <w:t xml:space="preserve"> and singer/guitarist </w:t>
      </w:r>
      <w:r w:rsidRPr="00547053">
        <w:rPr>
          <w:rFonts w:ascii="Arial" w:hAnsi="Arial" w:cs="Arial"/>
          <w:b/>
          <w:sz w:val="24"/>
          <w:szCs w:val="24"/>
        </w:rPr>
        <w:t>Susan Tedesch</w:t>
      </w:r>
      <w:r w:rsidRPr="00073867">
        <w:rPr>
          <w:rFonts w:ascii="Arial" w:hAnsi="Arial" w:cs="Arial"/>
          <w:sz w:val="24"/>
          <w:szCs w:val="24"/>
        </w:rPr>
        <w:t xml:space="preserve">i, </w:t>
      </w:r>
      <w:r w:rsidRPr="00073867">
        <w:rPr>
          <w:rFonts w:ascii="Arial" w:hAnsi="Arial" w:cs="Arial"/>
          <w:color w:val="000000" w:themeColor="text1"/>
          <w:sz w:val="24"/>
          <w:szCs w:val="24"/>
        </w:rPr>
        <w:t>“two of the best roots rock musicians of their generation” (</w:t>
      </w:r>
      <w:r w:rsidRPr="00073867">
        <w:rPr>
          <w:rFonts w:ascii="Arial" w:hAnsi="Arial" w:cs="Arial"/>
          <w:i/>
          <w:color w:val="000000" w:themeColor="text1"/>
          <w:sz w:val="24"/>
          <w:szCs w:val="24"/>
        </w:rPr>
        <w:t>NPR</w:t>
      </w:r>
      <w:r w:rsidRPr="00073867">
        <w:rPr>
          <w:rFonts w:ascii="Arial" w:hAnsi="Arial" w:cs="Arial"/>
          <w:color w:val="000000" w:themeColor="text1"/>
          <w:sz w:val="24"/>
          <w:szCs w:val="24"/>
        </w:rPr>
        <w:t>), TTB is known for its world-class musicianship and contemporary blend of a wide range of American musical influences that also define their extensive catalog.</w:t>
      </w:r>
    </w:p>
    <w:p w14:paraId="571CADAE" w14:textId="52307309" w:rsidR="00B047CE" w:rsidRPr="00547053" w:rsidRDefault="00B047CE" w:rsidP="00F65DE4">
      <w:pPr>
        <w:spacing w:after="160"/>
        <w:jc w:val="both"/>
        <w:rPr>
          <w:rFonts w:ascii="Arial" w:hAnsi="Arial" w:cs="Arial"/>
          <w:i/>
          <w:sz w:val="24"/>
          <w:szCs w:val="24"/>
        </w:rPr>
      </w:pPr>
      <w:r w:rsidRPr="00547053">
        <w:rPr>
          <w:rFonts w:ascii="Arial" w:hAnsi="Arial" w:cs="Arial"/>
          <w:i/>
          <w:sz w:val="24"/>
          <w:szCs w:val="24"/>
        </w:rPr>
        <w:t xml:space="preserve">I Am </w:t>
      </w:r>
      <w:proofErr w:type="gramStart"/>
      <w:r w:rsidRPr="00547053">
        <w:rPr>
          <w:rFonts w:ascii="Arial" w:hAnsi="Arial" w:cs="Arial"/>
          <w:i/>
          <w:sz w:val="24"/>
          <w:szCs w:val="24"/>
        </w:rPr>
        <w:t>The</w:t>
      </w:r>
      <w:proofErr w:type="gramEnd"/>
      <w:r w:rsidRPr="00547053">
        <w:rPr>
          <w:rFonts w:ascii="Arial" w:hAnsi="Arial" w:cs="Arial"/>
          <w:i/>
          <w:sz w:val="24"/>
          <w:szCs w:val="24"/>
        </w:rPr>
        <w:t xml:space="preserve"> Moon,</w:t>
      </w:r>
      <w:r w:rsidR="00547053">
        <w:rPr>
          <w:rFonts w:ascii="Arial" w:hAnsi="Arial" w:cs="Arial"/>
          <w:b/>
          <w:i/>
          <w:sz w:val="24"/>
          <w:szCs w:val="24"/>
        </w:rPr>
        <w:t xml:space="preserve"> </w:t>
      </w:r>
      <w:r w:rsidRPr="00073867">
        <w:rPr>
          <w:rFonts w:ascii="Arial" w:hAnsi="Arial" w:cs="Arial"/>
          <w:sz w:val="24"/>
          <w:szCs w:val="24"/>
        </w:rPr>
        <w:t>TTB's fifth studio release</w:t>
      </w:r>
      <w:r w:rsidR="00547053">
        <w:rPr>
          <w:rFonts w:ascii="Arial" w:hAnsi="Arial" w:cs="Arial"/>
          <w:sz w:val="24"/>
          <w:szCs w:val="24"/>
        </w:rPr>
        <w:t xml:space="preserve">, </w:t>
      </w:r>
      <w:r w:rsidRPr="00073867">
        <w:rPr>
          <w:rFonts w:ascii="Arial" w:hAnsi="Arial" w:cs="Arial"/>
          <w:sz w:val="24"/>
          <w:szCs w:val="24"/>
        </w:rPr>
        <w:t>finds them “at their finest and most adventurous” (</w:t>
      </w:r>
      <w:r w:rsidRPr="00073867">
        <w:rPr>
          <w:rFonts w:ascii="Arial" w:hAnsi="Arial" w:cs="Arial"/>
          <w:i/>
          <w:sz w:val="24"/>
          <w:szCs w:val="24"/>
        </w:rPr>
        <w:t>NPR</w:t>
      </w:r>
      <w:r w:rsidRPr="00073867">
        <w:rPr>
          <w:rFonts w:ascii="Arial" w:hAnsi="Arial" w:cs="Arial"/>
          <w:sz w:val="24"/>
          <w:szCs w:val="24"/>
        </w:rPr>
        <w:t xml:space="preserve">). </w:t>
      </w:r>
      <w:r w:rsidRPr="00073867">
        <w:rPr>
          <w:rFonts w:ascii="Arial" w:hAnsi="Arial" w:cs="Arial"/>
          <w:sz w:val="24"/>
          <w:szCs w:val="24"/>
          <w:highlight w:val="white"/>
        </w:rPr>
        <w:t xml:space="preserve">Written while off the road during the pandemic and released in 2022, </w:t>
      </w:r>
      <w:r w:rsidRPr="00073867">
        <w:rPr>
          <w:rFonts w:ascii="Arial" w:hAnsi="Arial" w:cs="Arial"/>
          <w:i/>
          <w:iCs/>
          <w:sz w:val="24"/>
          <w:szCs w:val="24"/>
          <w:highlight w:val="white"/>
        </w:rPr>
        <w:t xml:space="preserve">I Am </w:t>
      </w:r>
      <w:proofErr w:type="gramStart"/>
      <w:r w:rsidRPr="00073867">
        <w:rPr>
          <w:rFonts w:ascii="Arial" w:hAnsi="Arial" w:cs="Arial"/>
          <w:i/>
          <w:iCs/>
          <w:sz w:val="24"/>
          <w:szCs w:val="24"/>
          <w:highlight w:val="white"/>
        </w:rPr>
        <w:t>The</w:t>
      </w:r>
      <w:proofErr w:type="gramEnd"/>
      <w:r w:rsidRPr="00073867">
        <w:rPr>
          <w:rFonts w:ascii="Arial" w:hAnsi="Arial" w:cs="Arial"/>
          <w:i/>
          <w:iCs/>
          <w:sz w:val="24"/>
          <w:szCs w:val="24"/>
          <w:highlight w:val="white"/>
        </w:rPr>
        <w:t xml:space="preserve"> Moon </w:t>
      </w:r>
      <w:r w:rsidRPr="00073867">
        <w:rPr>
          <w:rFonts w:ascii="Arial" w:hAnsi="Arial" w:cs="Arial"/>
          <w:sz w:val="24"/>
          <w:szCs w:val="24"/>
        </w:rPr>
        <w:t>“explodes with joyful, powerful and positive music (</w:t>
      </w:r>
      <w:r w:rsidRPr="00073867">
        <w:rPr>
          <w:rFonts w:ascii="Arial" w:hAnsi="Arial" w:cs="Arial"/>
          <w:i/>
          <w:sz w:val="24"/>
          <w:szCs w:val="24"/>
        </w:rPr>
        <w:t>Guitar Player</w:t>
      </w:r>
      <w:r w:rsidRPr="0007386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” and </w:t>
      </w:r>
      <w:r w:rsidRPr="00073867">
        <w:rPr>
          <w:rFonts w:ascii="Arial" w:hAnsi="Arial" w:cs="Arial"/>
          <w:sz w:val="24"/>
          <w:szCs w:val="24"/>
          <w:highlight w:val="white"/>
        </w:rPr>
        <w:t xml:space="preserve">captures a prolific and collaborative songwriting period for TTB that was inspired by an ancient poem of star-crossed lovers. </w:t>
      </w:r>
      <w:r w:rsidRPr="00073867">
        <w:rPr>
          <w:rFonts w:ascii="Arial" w:hAnsi="Arial" w:cs="Arial"/>
          <w:i/>
          <w:iCs/>
          <w:sz w:val="24"/>
          <w:szCs w:val="24"/>
          <w:highlight w:val="white"/>
        </w:rPr>
        <w:t xml:space="preserve">I Am </w:t>
      </w:r>
      <w:proofErr w:type="gramStart"/>
      <w:r w:rsidRPr="00073867">
        <w:rPr>
          <w:rFonts w:ascii="Arial" w:hAnsi="Arial" w:cs="Arial"/>
          <w:i/>
          <w:iCs/>
          <w:sz w:val="24"/>
          <w:szCs w:val="24"/>
          <w:highlight w:val="white"/>
        </w:rPr>
        <w:t>The</w:t>
      </w:r>
      <w:proofErr w:type="gramEnd"/>
      <w:r w:rsidRPr="00073867">
        <w:rPr>
          <w:rFonts w:ascii="Arial" w:hAnsi="Arial" w:cs="Arial"/>
          <w:i/>
          <w:iCs/>
          <w:sz w:val="24"/>
          <w:szCs w:val="24"/>
          <w:highlight w:val="white"/>
        </w:rPr>
        <w:t xml:space="preserve"> Moon </w:t>
      </w:r>
      <w:r w:rsidRPr="00073867">
        <w:rPr>
          <w:rFonts w:ascii="Arial" w:hAnsi="Arial" w:cs="Arial"/>
          <w:sz w:val="24"/>
          <w:szCs w:val="24"/>
          <w:highlight w:val="white"/>
        </w:rPr>
        <w:t xml:space="preserve">includes </w:t>
      </w:r>
      <w:r w:rsidRPr="00073867">
        <w:rPr>
          <w:rFonts w:ascii="Arial" w:hAnsi="Arial" w:cs="Arial"/>
          <w:sz w:val="24"/>
          <w:szCs w:val="24"/>
        </w:rPr>
        <w:t xml:space="preserve">four albums, </w:t>
      </w:r>
      <w:r w:rsidRPr="00073867">
        <w:rPr>
          <w:rFonts w:ascii="Arial" w:hAnsi="Arial" w:cs="Arial"/>
          <w:i/>
          <w:iCs/>
          <w:sz w:val="24"/>
          <w:szCs w:val="24"/>
        </w:rPr>
        <w:t>I.</w:t>
      </w:r>
      <w:r w:rsidR="00547053">
        <w:rPr>
          <w:rFonts w:ascii="Arial" w:hAnsi="Arial" w:cs="Arial"/>
          <w:i/>
          <w:iCs/>
          <w:sz w:val="24"/>
          <w:szCs w:val="24"/>
        </w:rPr>
        <w:t xml:space="preserve"> </w:t>
      </w:r>
      <w:r w:rsidRPr="00073867">
        <w:rPr>
          <w:rFonts w:ascii="Arial" w:hAnsi="Arial" w:cs="Arial"/>
          <w:i/>
          <w:iCs/>
          <w:sz w:val="24"/>
          <w:szCs w:val="24"/>
        </w:rPr>
        <w:t>Crescent, II. Ascension, III. The Fall</w:t>
      </w:r>
      <w:r w:rsidRPr="00073867">
        <w:rPr>
          <w:rFonts w:ascii="Arial" w:hAnsi="Arial" w:cs="Arial"/>
          <w:sz w:val="24"/>
          <w:szCs w:val="24"/>
        </w:rPr>
        <w:t xml:space="preserve">, </w:t>
      </w:r>
      <w:r w:rsidRPr="00073867">
        <w:rPr>
          <w:rFonts w:ascii="Arial" w:hAnsi="Arial" w:cs="Arial"/>
          <w:i/>
          <w:iCs/>
          <w:sz w:val="24"/>
          <w:szCs w:val="24"/>
        </w:rPr>
        <w:t>IV. Farewell</w:t>
      </w:r>
      <w:r w:rsidRPr="00073867">
        <w:rPr>
          <w:rFonts w:ascii="Arial" w:hAnsi="Arial" w:cs="Arial"/>
          <w:sz w:val="24"/>
          <w:szCs w:val="24"/>
          <w:highlight w:val="white"/>
        </w:rPr>
        <w:t xml:space="preserve"> and four companion films - delivering more than two hours of music that unfold across a robust tapestry of </w:t>
      </w:r>
      <w:r w:rsidRPr="00073867">
        <w:rPr>
          <w:rFonts w:ascii="Arial" w:hAnsi="Arial" w:cs="Arial"/>
          <w:sz w:val="24"/>
          <w:szCs w:val="24"/>
        </w:rPr>
        <w:t>soul, rock, blues, funk, roots and Eastern</w:t>
      </w:r>
      <w:r w:rsidRPr="00073867">
        <w:rPr>
          <w:rFonts w:ascii="Arial" w:hAnsi="Arial" w:cs="Arial"/>
          <w:sz w:val="24"/>
          <w:szCs w:val="24"/>
          <w:highlight w:val="white"/>
        </w:rPr>
        <w:t xml:space="preserve"> explorations that propel the treasured American ensemble into new and thrilling creative territory. </w:t>
      </w:r>
    </w:p>
    <w:p w14:paraId="4D329FAA" w14:textId="2B2C6297" w:rsidR="00427606" w:rsidRPr="00B047CE" w:rsidRDefault="00427606" w:rsidP="00216C54">
      <w:pPr>
        <w:spacing w:after="280"/>
        <w:jc w:val="both"/>
        <w:rPr>
          <w:rFonts w:ascii="Arial" w:hAnsi="Arial" w:cs="Arial"/>
          <w:sz w:val="24"/>
          <w:szCs w:val="24"/>
          <w:highlight w:val="white"/>
        </w:rPr>
      </w:pPr>
      <w:r w:rsidRPr="00073867">
        <w:rPr>
          <w:rFonts w:ascii="Arial" w:hAnsi="Arial" w:cs="Arial"/>
          <w:b/>
          <w:color w:val="000000"/>
          <w:sz w:val="24"/>
          <w:szCs w:val="24"/>
        </w:rPr>
        <w:t>Derek Trucks</w:t>
      </w:r>
      <w:r w:rsidRPr="00073867">
        <w:rPr>
          <w:rFonts w:ascii="Arial" w:hAnsi="Arial" w:cs="Arial"/>
          <w:color w:val="000000"/>
          <w:sz w:val="24"/>
          <w:szCs w:val="24"/>
        </w:rPr>
        <w:t xml:space="preserve"> and </w:t>
      </w:r>
      <w:r w:rsidRPr="00073867">
        <w:rPr>
          <w:rFonts w:ascii="Arial" w:hAnsi="Arial" w:cs="Arial"/>
          <w:b/>
          <w:color w:val="000000"/>
          <w:sz w:val="24"/>
          <w:szCs w:val="24"/>
        </w:rPr>
        <w:t xml:space="preserve">Susan Tedeschi </w:t>
      </w:r>
      <w:r w:rsidRPr="00073867">
        <w:rPr>
          <w:rFonts w:ascii="Arial" w:hAnsi="Arial" w:cs="Arial"/>
          <w:color w:val="000000"/>
          <w:sz w:val="24"/>
          <w:szCs w:val="24"/>
        </w:rPr>
        <w:t xml:space="preserve">talk about </w:t>
      </w:r>
      <w:r w:rsidRPr="00073867">
        <w:rPr>
          <w:rFonts w:ascii="Arial" w:hAnsi="Arial" w:cs="Arial"/>
          <w:i/>
          <w:color w:val="000000"/>
          <w:sz w:val="24"/>
          <w:szCs w:val="24"/>
        </w:rPr>
        <w:t>I Am The Moon</w:t>
      </w:r>
      <w:r w:rsidRPr="00073867">
        <w:rPr>
          <w:rFonts w:ascii="Arial" w:hAnsi="Arial" w:cs="Arial"/>
          <w:color w:val="000000"/>
          <w:sz w:val="24"/>
          <w:szCs w:val="24"/>
        </w:rPr>
        <w:t xml:space="preserve"> in a recent </w:t>
      </w:r>
      <w:r w:rsidRPr="00073867">
        <w:rPr>
          <w:rFonts w:ascii="Arial" w:hAnsi="Arial" w:cs="Arial"/>
          <w:b/>
          <w:i/>
          <w:color w:val="000000"/>
          <w:sz w:val="24"/>
          <w:szCs w:val="24"/>
        </w:rPr>
        <w:t xml:space="preserve">New York Times </w:t>
      </w:r>
      <w:r w:rsidRPr="00073867">
        <w:rPr>
          <w:rFonts w:ascii="Arial" w:hAnsi="Arial" w:cs="Arial"/>
          <w:color w:val="000000"/>
          <w:sz w:val="24"/>
          <w:szCs w:val="24"/>
        </w:rPr>
        <w:t xml:space="preserve">feature </w:t>
      </w:r>
      <w:hyperlink r:id="rId7" w:history="1">
        <w:r w:rsidRPr="00073867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Pr="00073867">
        <w:rPr>
          <w:rFonts w:ascii="Arial" w:hAnsi="Arial" w:cs="Arial"/>
          <w:color w:val="000000"/>
          <w:sz w:val="24"/>
          <w:szCs w:val="24"/>
        </w:rPr>
        <w:t xml:space="preserve"> – as well as </w:t>
      </w:r>
      <w:hyperlink r:id="rId8" w:history="1">
        <w:r w:rsidRPr="00073867">
          <w:rPr>
            <w:rStyle w:val="Hyperlink"/>
            <w:rFonts w:ascii="Arial" w:hAnsi="Arial" w:cs="Arial"/>
            <w:sz w:val="24"/>
            <w:szCs w:val="24"/>
          </w:rPr>
          <w:t>Broken Record Podcast</w:t>
        </w:r>
      </w:hyperlink>
      <w:r w:rsidRPr="00073867">
        <w:rPr>
          <w:rFonts w:ascii="Arial" w:hAnsi="Arial" w:cs="Arial"/>
          <w:color w:val="000000"/>
          <w:sz w:val="24"/>
          <w:szCs w:val="24"/>
        </w:rPr>
        <w:t xml:space="preserve"> and cover stories of </w:t>
      </w:r>
      <w:hyperlink r:id="rId9" w:history="1">
        <w:proofErr w:type="spellStart"/>
        <w:r w:rsidRPr="00073867">
          <w:rPr>
            <w:rStyle w:val="Hyperlink"/>
            <w:rFonts w:ascii="Arial" w:hAnsi="Arial" w:cs="Arial"/>
            <w:sz w:val="24"/>
            <w:szCs w:val="24"/>
          </w:rPr>
          <w:t>Relix</w:t>
        </w:r>
        <w:proofErr w:type="spellEnd"/>
      </w:hyperlink>
      <w:r w:rsidRPr="00073867">
        <w:rPr>
          <w:rFonts w:ascii="Arial" w:hAnsi="Arial" w:cs="Arial"/>
          <w:color w:val="000000"/>
          <w:sz w:val="24"/>
          <w:szCs w:val="24"/>
        </w:rPr>
        <w:t xml:space="preserve"> and </w:t>
      </w:r>
      <w:hyperlink r:id="rId10" w:history="1">
        <w:r w:rsidRPr="00073867">
          <w:rPr>
            <w:rStyle w:val="Hyperlink"/>
            <w:rFonts w:ascii="Arial" w:hAnsi="Arial" w:cs="Arial"/>
            <w:sz w:val="24"/>
            <w:szCs w:val="24"/>
          </w:rPr>
          <w:t>Guitar Player</w:t>
        </w:r>
      </w:hyperlink>
      <w:r w:rsidRPr="00073867">
        <w:rPr>
          <w:rFonts w:ascii="Arial" w:hAnsi="Arial" w:cs="Arial"/>
          <w:color w:val="000000"/>
          <w:sz w:val="24"/>
          <w:szCs w:val="24"/>
        </w:rPr>
        <w:t xml:space="preserve"> Magazine.  In addition, Derek Trucks spoke with </w:t>
      </w:r>
      <w:r w:rsidRPr="00073867">
        <w:rPr>
          <w:rFonts w:ascii="Arial" w:hAnsi="Arial" w:cs="Arial"/>
          <w:b/>
          <w:bCs/>
          <w:color w:val="000000"/>
          <w:sz w:val="24"/>
          <w:szCs w:val="24"/>
        </w:rPr>
        <w:t xml:space="preserve">Rick </w:t>
      </w:r>
      <w:proofErr w:type="spellStart"/>
      <w:r w:rsidRPr="00073867">
        <w:rPr>
          <w:rFonts w:ascii="Arial" w:hAnsi="Arial" w:cs="Arial"/>
          <w:b/>
          <w:bCs/>
          <w:color w:val="000000"/>
          <w:sz w:val="24"/>
          <w:szCs w:val="24"/>
        </w:rPr>
        <w:t>Beato</w:t>
      </w:r>
      <w:proofErr w:type="spellEnd"/>
      <w:r w:rsidRPr="00073867">
        <w:rPr>
          <w:rFonts w:ascii="Arial" w:hAnsi="Arial" w:cs="Arial"/>
          <w:color w:val="000000"/>
          <w:sz w:val="24"/>
          <w:szCs w:val="24"/>
        </w:rPr>
        <w:t xml:space="preserve"> for a far-reaching interview that delves into Derek’s one-of-kind techniques and deep-rooted jazz influences </w:t>
      </w:r>
      <w:hyperlink r:id="rId11" w:history="1">
        <w:r w:rsidR="001D4876" w:rsidRPr="00073867">
          <w:rPr>
            <w:rFonts w:ascii="Arial" w:hAnsi="Arial" w:cs="Arial"/>
            <w:color w:val="1155CC"/>
            <w:sz w:val="24"/>
            <w:szCs w:val="24"/>
            <w:u w:val="single"/>
          </w:rPr>
          <w:t>HERE</w:t>
        </w:r>
      </w:hyperlink>
      <w:r w:rsidR="001D4876" w:rsidRPr="00073867">
        <w:rPr>
          <w:rFonts w:ascii="Arial" w:hAnsi="Arial" w:cs="Arial"/>
          <w:color w:val="000000"/>
          <w:sz w:val="24"/>
          <w:szCs w:val="24"/>
        </w:rPr>
        <w:t xml:space="preserve"> and Susan spoke with </w:t>
      </w:r>
      <w:r w:rsidR="001D4876" w:rsidRPr="00073867">
        <w:rPr>
          <w:rFonts w:ascii="Arial" w:hAnsi="Arial" w:cs="Arial"/>
          <w:b/>
          <w:color w:val="000000"/>
          <w:sz w:val="24"/>
          <w:szCs w:val="24"/>
        </w:rPr>
        <w:t xml:space="preserve">Maggie Rose </w:t>
      </w:r>
      <w:r w:rsidR="001D4876" w:rsidRPr="00073867">
        <w:rPr>
          <w:rFonts w:ascii="Arial" w:hAnsi="Arial" w:cs="Arial"/>
          <w:color w:val="000000"/>
          <w:sz w:val="24"/>
          <w:szCs w:val="24"/>
        </w:rPr>
        <w:t xml:space="preserve">for the Salute the Songbird podcast </w:t>
      </w:r>
      <w:hyperlink r:id="rId12" w:tgtFrame="_blank" w:history="1">
        <w:r w:rsidR="001D4876" w:rsidRPr="00073867">
          <w:rPr>
            <w:rStyle w:val="Hyperlink"/>
            <w:rFonts w:ascii="Arial" w:hAnsi="Arial" w:cs="Arial"/>
            <w:sz w:val="24"/>
            <w:szCs w:val="24"/>
          </w:rPr>
          <w:t>HERE.</w:t>
        </w:r>
      </w:hyperlink>
      <w:r w:rsidR="001D4876" w:rsidRPr="00073867">
        <w:rPr>
          <w:rFonts w:ascii="Arial" w:hAnsi="Arial" w:cs="Arial"/>
          <w:color w:val="000000"/>
          <w:sz w:val="24"/>
          <w:szCs w:val="24"/>
        </w:rPr>
        <w:t xml:space="preserve">  </w:t>
      </w:r>
    </w:p>
    <w:p w14:paraId="73D70091" w14:textId="46487DC5" w:rsidR="00C02B56" w:rsidRDefault="00427606" w:rsidP="00427606">
      <w:pPr>
        <w:spacing w:after="160"/>
        <w:jc w:val="both"/>
        <w:rPr>
          <w:rFonts w:ascii="Arial" w:hAnsi="Arial" w:cs="Arial"/>
          <w:sz w:val="24"/>
          <w:szCs w:val="24"/>
        </w:rPr>
      </w:pPr>
      <w:r w:rsidRPr="00073867">
        <w:rPr>
          <w:rFonts w:ascii="Arial" w:hAnsi="Arial" w:cs="Arial"/>
          <w:sz w:val="24"/>
          <w:szCs w:val="24"/>
        </w:rPr>
        <w:lastRenderedPageBreak/>
        <w:t>Tedeschi Trucks Band performed their uplifting and poignant single, "</w:t>
      </w:r>
      <w:r w:rsidRPr="00073867">
        <w:rPr>
          <w:rFonts w:ascii="Arial" w:hAnsi="Arial" w:cs="Arial"/>
          <w:b/>
          <w:sz w:val="24"/>
          <w:szCs w:val="24"/>
        </w:rPr>
        <w:t>Soul Sweet Song</w:t>
      </w:r>
      <w:r w:rsidRPr="00073867">
        <w:rPr>
          <w:rFonts w:ascii="Arial" w:hAnsi="Arial" w:cs="Arial"/>
          <w:sz w:val="24"/>
          <w:szCs w:val="24"/>
        </w:rPr>
        <w:t xml:space="preserve">," on </w:t>
      </w:r>
      <w:r w:rsidRPr="00073867">
        <w:rPr>
          <w:rFonts w:ascii="Arial" w:hAnsi="Arial" w:cs="Arial"/>
          <w:b/>
          <w:i/>
          <w:sz w:val="24"/>
          <w:szCs w:val="24"/>
        </w:rPr>
        <w:t>Jimmy Kimmel LIVE!</w:t>
      </w:r>
      <w:r w:rsidRPr="00073867">
        <w:rPr>
          <w:rFonts w:ascii="Arial" w:hAnsi="Arial" w:cs="Arial"/>
          <w:sz w:val="24"/>
          <w:szCs w:val="24"/>
        </w:rPr>
        <w:t>, watch it</w:t>
      </w:r>
      <w:hyperlink r:id="rId13">
        <w:r w:rsidRPr="00073867">
          <w:rPr>
            <w:rFonts w:ascii="Arial" w:hAnsi="Arial" w:cs="Arial"/>
            <w:sz w:val="24"/>
            <w:szCs w:val="24"/>
          </w:rPr>
          <w:t xml:space="preserve"> </w:t>
        </w:r>
      </w:hyperlink>
      <w:hyperlink r:id="rId14">
        <w:r w:rsidRPr="00073867">
          <w:rPr>
            <w:rFonts w:ascii="Arial" w:hAnsi="Arial" w:cs="Arial"/>
            <w:color w:val="1155CC"/>
            <w:sz w:val="24"/>
            <w:szCs w:val="24"/>
            <w:u w:val="single"/>
          </w:rPr>
          <w:t>HERE</w:t>
        </w:r>
      </w:hyperlink>
      <w:r w:rsidRPr="00073867">
        <w:rPr>
          <w:rFonts w:ascii="Arial" w:hAnsi="Arial" w:cs="Arial"/>
          <w:sz w:val="24"/>
          <w:szCs w:val="24"/>
        </w:rPr>
        <w:t xml:space="preserve">. TTB also performed three additional songs from </w:t>
      </w:r>
      <w:r w:rsidRPr="00073867">
        <w:rPr>
          <w:rFonts w:ascii="Arial" w:hAnsi="Arial" w:cs="Arial"/>
          <w:i/>
          <w:sz w:val="24"/>
          <w:szCs w:val="24"/>
        </w:rPr>
        <w:t xml:space="preserve">I Am The Moon </w:t>
      </w:r>
      <w:r w:rsidRPr="00073867">
        <w:rPr>
          <w:rFonts w:ascii="Arial" w:hAnsi="Arial" w:cs="Arial"/>
          <w:sz w:val="24"/>
          <w:szCs w:val="24"/>
        </w:rPr>
        <w:t xml:space="preserve">for a special </w:t>
      </w:r>
      <w:r w:rsidRPr="00073867">
        <w:rPr>
          <w:rFonts w:ascii="Arial" w:hAnsi="Arial" w:cs="Arial"/>
          <w:i/>
          <w:sz w:val="24"/>
          <w:szCs w:val="24"/>
        </w:rPr>
        <w:t>KIMMEL</w:t>
      </w:r>
      <w:r w:rsidRPr="00073867">
        <w:rPr>
          <w:rFonts w:ascii="Arial" w:hAnsi="Arial" w:cs="Arial"/>
          <w:sz w:val="24"/>
          <w:szCs w:val="24"/>
        </w:rPr>
        <w:t xml:space="preserve"> ‘off-air’ livestream, watch it</w:t>
      </w:r>
      <w:hyperlink r:id="rId15">
        <w:r w:rsidRPr="00073867">
          <w:rPr>
            <w:rFonts w:ascii="Arial" w:hAnsi="Arial" w:cs="Arial"/>
            <w:sz w:val="24"/>
            <w:szCs w:val="24"/>
          </w:rPr>
          <w:t xml:space="preserve"> </w:t>
        </w:r>
      </w:hyperlink>
      <w:hyperlink r:id="rId16">
        <w:r w:rsidRPr="00073867">
          <w:rPr>
            <w:rFonts w:ascii="Arial" w:hAnsi="Arial" w:cs="Arial"/>
            <w:color w:val="1155CC"/>
            <w:sz w:val="24"/>
            <w:szCs w:val="24"/>
            <w:u w:val="single"/>
          </w:rPr>
          <w:t>HERE</w:t>
        </w:r>
      </w:hyperlink>
      <w:r w:rsidRPr="00073867">
        <w:rPr>
          <w:rFonts w:ascii="Arial" w:hAnsi="Arial" w:cs="Arial"/>
          <w:sz w:val="24"/>
          <w:szCs w:val="24"/>
        </w:rPr>
        <w:t>.</w:t>
      </w:r>
    </w:p>
    <w:p w14:paraId="7C45266A" w14:textId="346BEBD1" w:rsidR="00547053" w:rsidRPr="00073867" w:rsidRDefault="00547053" w:rsidP="00427606">
      <w:pPr>
        <w:spacing w:after="160"/>
        <w:jc w:val="both"/>
        <w:rPr>
          <w:rFonts w:ascii="Arial" w:hAnsi="Arial" w:cs="Arial"/>
          <w:sz w:val="24"/>
          <w:szCs w:val="24"/>
        </w:rPr>
      </w:pPr>
      <w:r w:rsidRPr="00073867">
        <w:rPr>
          <w:rFonts w:ascii="Arial" w:hAnsi="Arial" w:cs="Arial"/>
          <w:sz w:val="24"/>
          <w:szCs w:val="24"/>
        </w:rPr>
        <w:t xml:space="preserve">Tedeschi Trucks Band is Susan Tedeschi (guitar, vocals), Derek Trucks (guitar), Gabe Dixon (keyboards, vocals), Brandon Boone (bass), Tyler “Falcon” Greenwell (drums, percussion) Isaac </w:t>
      </w:r>
      <w:proofErr w:type="spellStart"/>
      <w:r w:rsidRPr="00073867">
        <w:rPr>
          <w:rFonts w:ascii="Arial" w:hAnsi="Arial" w:cs="Arial"/>
          <w:sz w:val="24"/>
          <w:szCs w:val="24"/>
        </w:rPr>
        <w:t>Eady</w:t>
      </w:r>
      <w:proofErr w:type="spellEnd"/>
      <w:r w:rsidRPr="00073867">
        <w:rPr>
          <w:rFonts w:ascii="Arial" w:hAnsi="Arial" w:cs="Arial"/>
          <w:sz w:val="24"/>
          <w:szCs w:val="24"/>
        </w:rPr>
        <w:t xml:space="preserve"> (drums, percussion) Mike Mattison (vocals, guitar), Mark Rivers (harmony vocals), Alecia Chakour (harmony vocals), Kebbi Williams (saxophone), Ephraim Owens (trumpet) and Elizabeth Lea (trombone).</w:t>
      </w:r>
      <w:bookmarkStart w:id="0" w:name="_GoBack"/>
      <w:bookmarkEnd w:id="0"/>
    </w:p>
    <w:p w14:paraId="322FED00" w14:textId="111A8598" w:rsidR="00C02B56" w:rsidRPr="00073867" w:rsidRDefault="00C02B56" w:rsidP="00C33C7D">
      <w:pPr>
        <w:spacing w:after="160"/>
        <w:rPr>
          <w:rFonts w:ascii="Arial" w:hAnsi="Arial" w:cs="Arial"/>
          <w:sz w:val="24"/>
          <w:szCs w:val="24"/>
          <w:u w:val="single"/>
        </w:rPr>
      </w:pPr>
      <w:r w:rsidRPr="00073867">
        <w:rPr>
          <w:rFonts w:ascii="Arial" w:hAnsi="Arial" w:cs="Arial"/>
          <w:sz w:val="24"/>
          <w:szCs w:val="24"/>
          <w:u w:val="single"/>
        </w:rPr>
        <w:t xml:space="preserve">2023 Itinerary </w:t>
      </w:r>
    </w:p>
    <w:p w14:paraId="0315C070" w14:textId="5135AAE8" w:rsidR="0020589B" w:rsidRPr="00216C54" w:rsidRDefault="00C02B56" w:rsidP="008C1B33">
      <w:pPr>
        <w:spacing w:after="160"/>
        <w:rPr>
          <w:rFonts w:ascii="Arial" w:hAnsi="Arial" w:cs="Arial"/>
          <w:sz w:val="22"/>
          <w:szCs w:val="22"/>
        </w:rPr>
      </w:pPr>
      <w:r w:rsidRPr="00216C54">
        <w:rPr>
          <w:rFonts w:ascii="Arial" w:hAnsi="Arial" w:cs="Arial"/>
          <w:sz w:val="22"/>
          <w:szCs w:val="22"/>
        </w:rPr>
        <w:t xml:space="preserve">1/20   </w:t>
      </w:r>
      <w:r w:rsidR="00547053" w:rsidRPr="00216C54">
        <w:rPr>
          <w:rFonts w:ascii="Arial" w:hAnsi="Arial" w:cs="Arial"/>
          <w:sz w:val="22"/>
          <w:szCs w:val="22"/>
        </w:rPr>
        <w:tab/>
      </w:r>
      <w:r w:rsidRPr="00216C54">
        <w:rPr>
          <w:rFonts w:ascii="Arial" w:hAnsi="Arial" w:cs="Arial"/>
          <w:sz w:val="22"/>
          <w:szCs w:val="22"/>
        </w:rPr>
        <w:tab/>
        <w:t xml:space="preserve">Fort Myers, FL   </w:t>
      </w:r>
      <w:r w:rsidRPr="00216C54">
        <w:rPr>
          <w:rFonts w:ascii="Arial" w:hAnsi="Arial" w:cs="Arial"/>
          <w:sz w:val="22"/>
          <w:szCs w:val="22"/>
        </w:rPr>
        <w:tab/>
        <w:t xml:space="preserve">Barbara  B. Mann Performing Arts Center </w:t>
      </w:r>
      <w:r w:rsidRPr="00216C54">
        <w:rPr>
          <w:rFonts w:ascii="Arial" w:hAnsi="Arial" w:cs="Arial"/>
          <w:sz w:val="22"/>
          <w:szCs w:val="22"/>
        </w:rPr>
        <w:br/>
        <w:t xml:space="preserve">1/21  </w:t>
      </w:r>
      <w:r w:rsidR="00547053" w:rsidRPr="00216C54">
        <w:rPr>
          <w:rFonts w:ascii="Arial" w:hAnsi="Arial" w:cs="Arial"/>
          <w:sz w:val="22"/>
          <w:szCs w:val="22"/>
        </w:rPr>
        <w:tab/>
      </w:r>
      <w:r w:rsidRPr="00216C54">
        <w:rPr>
          <w:rFonts w:ascii="Arial" w:hAnsi="Arial" w:cs="Arial"/>
          <w:sz w:val="22"/>
          <w:szCs w:val="22"/>
        </w:rPr>
        <w:tab/>
        <w:t xml:space="preserve">Clearwater, FL </w:t>
      </w:r>
      <w:r w:rsidRPr="00216C54">
        <w:rPr>
          <w:rFonts w:ascii="Arial" w:hAnsi="Arial" w:cs="Arial"/>
          <w:sz w:val="22"/>
          <w:szCs w:val="22"/>
        </w:rPr>
        <w:tab/>
        <w:t>Ruth Eckerd Hall</w:t>
      </w:r>
      <w:r w:rsidRPr="00216C54">
        <w:rPr>
          <w:rFonts w:ascii="Arial" w:hAnsi="Arial" w:cs="Arial"/>
          <w:sz w:val="22"/>
          <w:szCs w:val="22"/>
        </w:rPr>
        <w:br/>
        <w:t xml:space="preserve">1/22 </w:t>
      </w:r>
      <w:r w:rsidR="00547053" w:rsidRPr="00216C54">
        <w:rPr>
          <w:rFonts w:ascii="Arial" w:hAnsi="Arial" w:cs="Arial"/>
          <w:sz w:val="22"/>
          <w:szCs w:val="22"/>
        </w:rPr>
        <w:tab/>
      </w:r>
      <w:r w:rsidRPr="00216C54">
        <w:rPr>
          <w:rFonts w:ascii="Arial" w:hAnsi="Arial" w:cs="Arial"/>
          <w:sz w:val="22"/>
          <w:szCs w:val="22"/>
        </w:rPr>
        <w:tab/>
        <w:t xml:space="preserve">Gainesville, FL </w:t>
      </w:r>
      <w:r w:rsidRPr="00216C54">
        <w:rPr>
          <w:rFonts w:ascii="Arial" w:hAnsi="Arial" w:cs="Arial"/>
          <w:sz w:val="22"/>
          <w:szCs w:val="22"/>
        </w:rPr>
        <w:tab/>
        <w:t>Curtis M Phillips Center for the Performing Arts</w:t>
      </w:r>
      <w:r w:rsidRPr="00216C54">
        <w:rPr>
          <w:rFonts w:ascii="Arial" w:hAnsi="Arial" w:cs="Arial"/>
          <w:sz w:val="22"/>
          <w:szCs w:val="22"/>
        </w:rPr>
        <w:br/>
        <w:t>1/</w:t>
      </w:r>
      <w:r w:rsidR="00547053" w:rsidRPr="00216C54">
        <w:rPr>
          <w:rFonts w:ascii="Arial" w:hAnsi="Arial" w:cs="Arial"/>
          <w:sz w:val="22"/>
          <w:szCs w:val="22"/>
        </w:rPr>
        <w:t>27</w:t>
      </w:r>
      <w:r w:rsidRPr="00216C54">
        <w:rPr>
          <w:rFonts w:ascii="Arial" w:hAnsi="Arial" w:cs="Arial"/>
          <w:sz w:val="22"/>
          <w:szCs w:val="22"/>
        </w:rPr>
        <w:t xml:space="preserve"> </w:t>
      </w:r>
      <w:r w:rsidRPr="00216C54">
        <w:rPr>
          <w:rFonts w:ascii="Arial" w:hAnsi="Arial" w:cs="Arial"/>
          <w:sz w:val="22"/>
          <w:szCs w:val="22"/>
        </w:rPr>
        <w:tab/>
      </w:r>
      <w:r w:rsidR="00547053" w:rsidRPr="00216C54">
        <w:rPr>
          <w:rFonts w:ascii="Arial" w:hAnsi="Arial" w:cs="Arial"/>
          <w:sz w:val="22"/>
          <w:szCs w:val="22"/>
        </w:rPr>
        <w:tab/>
      </w:r>
      <w:r w:rsidRPr="00216C54">
        <w:rPr>
          <w:rFonts w:ascii="Arial" w:hAnsi="Arial" w:cs="Arial"/>
          <w:sz w:val="22"/>
          <w:szCs w:val="22"/>
        </w:rPr>
        <w:t xml:space="preserve">Boca Raton, FL </w:t>
      </w:r>
      <w:r w:rsidRPr="00216C54">
        <w:rPr>
          <w:rFonts w:ascii="Arial" w:hAnsi="Arial" w:cs="Arial"/>
          <w:sz w:val="22"/>
          <w:szCs w:val="22"/>
        </w:rPr>
        <w:tab/>
        <w:t>Mizner Park Amphitheater</w:t>
      </w:r>
      <w:r w:rsidRPr="00216C54">
        <w:rPr>
          <w:rFonts w:ascii="Arial" w:hAnsi="Arial" w:cs="Arial"/>
          <w:sz w:val="22"/>
          <w:szCs w:val="22"/>
        </w:rPr>
        <w:br/>
        <w:t xml:space="preserve">1/28 </w:t>
      </w:r>
      <w:r w:rsidR="00547053" w:rsidRPr="00216C54">
        <w:rPr>
          <w:rFonts w:ascii="Arial" w:hAnsi="Arial" w:cs="Arial"/>
          <w:sz w:val="22"/>
          <w:szCs w:val="22"/>
        </w:rPr>
        <w:tab/>
      </w:r>
      <w:r w:rsidRPr="00216C54">
        <w:rPr>
          <w:rFonts w:ascii="Arial" w:hAnsi="Arial" w:cs="Arial"/>
          <w:sz w:val="22"/>
          <w:szCs w:val="22"/>
        </w:rPr>
        <w:tab/>
        <w:t xml:space="preserve">Orlando, FL </w:t>
      </w:r>
      <w:r w:rsidRPr="00216C54">
        <w:rPr>
          <w:rFonts w:ascii="Arial" w:hAnsi="Arial" w:cs="Arial"/>
          <w:sz w:val="22"/>
          <w:szCs w:val="22"/>
        </w:rPr>
        <w:tab/>
      </w:r>
      <w:r w:rsidRPr="00216C54">
        <w:rPr>
          <w:rFonts w:ascii="Arial" w:hAnsi="Arial" w:cs="Arial"/>
          <w:sz w:val="22"/>
          <w:szCs w:val="22"/>
        </w:rPr>
        <w:tab/>
        <w:t xml:space="preserve">Hard Rock Live </w:t>
      </w:r>
      <w:r w:rsidRPr="00216C54">
        <w:rPr>
          <w:rFonts w:ascii="Arial" w:hAnsi="Arial" w:cs="Arial"/>
          <w:sz w:val="22"/>
          <w:szCs w:val="22"/>
        </w:rPr>
        <w:br/>
        <w:t xml:space="preserve">1/29 </w:t>
      </w:r>
      <w:r w:rsidR="00547053" w:rsidRPr="00216C54">
        <w:rPr>
          <w:rFonts w:ascii="Arial" w:hAnsi="Arial" w:cs="Arial"/>
          <w:sz w:val="22"/>
          <w:szCs w:val="22"/>
        </w:rPr>
        <w:tab/>
      </w:r>
      <w:r w:rsidRPr="00216C54">
        <w:rPr>
          <w:rFonts w:ascii="Arial" w:hAnsi="Arial" w:cs="Arial"/>
          <w:sz w:val="22"/>
          <w:szCs w:val="22"/>
        </w:rPr>
        <w:tab/>
        <w:t xml:space="preserve">Pensacola, FL </w:t>
      </w:r>
      <w:r w:rsidRPr="00216C54">
        <w:rPr>
          <w:rFonts w:ascii="Arial" w:hAnsi="Arial" w:cs="Arial"/>
          <w:sz w:val="22"/>
          <w:szCs w:val="22"/>
        </w:rPr>
        <w:tab/>
      </w:r>
      <w:proofErr w:type="spellStart"/>
      <w:r w:rsidRPr="00216C54">
        <w:rPr>
          <w:rFonts w:ascii="Arial" w:hAnsi="Arial" w:cs="Arial"/>
          <w:sz w:val="22"/>
          <w:szCs w:val="22"/>
        </w:rPr>
        <w:t>Saenger</w:t>
      </w:r>
      <w:proofErr w:type="spellEnd"/>
      <w:r w:rsidRPr="00216C54">
        <w:rPr>
          <w:rFonts w:ascii="Arial" w:hAnsi="Arial" w:cs="Arial"/>
          <w:sz w:val="22"/>
          <w:szCs w:val="22"/>
        </w:rPr>
        <w:t xml:space="preserve"> Theatre </w:t>
      </w:r>
      <w:r w:rsidRPr="00216C54">
        <w:rPr>
          <w:rFonts w:ascii="Arial" w:hAnsi="Arial" w:cs="Arial"/>
          <w:sz w:val="22"/>
          <w:szCs w:val="22"/>
        </w:rPr>
        <w:br/>
        <w:t>2/16</w:t>
      </w:r>
      <w:r w:rsidR="00547053" w:rsidRPr="00216C54">
        <w:rPr>
          <w:rFonts w:ascii="Arial" w:hAnsi="Arial" w:cs="Arial"/>
          <w:sz w:val="22"/>
          <w:szCs w:val="22"/>
        </w:rPr>
        <w:t>,17,18</w:t>
      </w:r>
      <w:r w:rsidRPr="00216C54">
        <w:rPr>
          <w:rFonts w:ascii="Arial" w:hAnsi="Arial" w:cs="Arial"/>
          <w:sz w:val="22"/>
          <w:szCs w:val="22"/>
        </w:rPr>
        <w:t xml:space="preserve"> </w:t>
      </w:r>
      <w:r w:rsidRPr="00216C54">
        <w:rPr>
          <w:rFonts w:ascii="Arial" w:hAnsi="Arial" w:cs="Arial"/>
          <w:sz w:val="22"/>
          <w:szCs w:val="22"/>
        </w:rPr>
        <w:tab/>
        <w:t xml:space="preserve">Washington DC </w:t>
      </w:r>
      <w:r w:rsidRPr="00216C54">
        <w:rPr>
          <w:rFonts w:ascii="Arial" w:hAnsi="Arial" w:cs="Arial"/>
          <w:sz w:val="22"/>
          <w:szCs w:val="22"/>
        </w:rPr>
        <w:tab/>
        <w:t xml:space="preserve">Warner Theatre </w:t>
      </w:r>
      <w:r w:rsidRPr="00216C54">
        <w:rPr>
          <w:rFonts w:ascii="Arial" w:hAnsi="Arial" w:cs="Arial"/>
          <w:sz w:val="22"/>
          <w:szCs w:val="22"/>
        </w:rPr>
        <w:br/>
      </w:r>
      <w:r w:rsidR="00F65DE4" w:rsidRPr="00216C54">
        <w:rPr>
          <w:rFonts w:ascii="Arial" w:hAnsi="Arial" w:cs="Arial"/>
          <w:sz w:val="22"/>
          <w:szCs w:val="22"/>
        </w:rPr>
        <w:t>2/21/23</w:t>
      </w:r>
      <w:r w:rsidR="00F65DE4" w:rsidRPr="00216C54">
        <w:rPr>
          <w:rFonts w:ascii="Arial" w:hAnsi="Arial" w:cs="Arial"/>
          <w:sz w:val="22"/>
          <w:szCs w:val="22"/>
        </w:rPr>
        <w:tab/>
        <w:t xml:space="preserve">Knoxville, TN </w:t>
      </w:r>
      <w:r w:rsidR="00F65DE4" w:rsidRPr="00216C54">
        <w:rPr>
          <w:rFonts w:ascii="Arial" w:hAnsi="Arial" w:cs="Arial"/>
          <w:sz w:val="22"/>
          <w:szCs w:val="22"/>
        </w:rPr>
        <w:tab/>
        <w:t xml:space="preserve">Knoxville Civic Auditorium </w:t>
      </w:r>
      <w:r w:rsidRPr="00216C54">
        <w:rPr>
          <w:rFonts w:ascii="Arial" w:hAnsi="Arial" w:cs="Arial"/>
          <w:sz w:val="22"/>
          <w:szCs w:val="22"/>
        </w:rPr>
        <w:br/>
        <w:t>2/23</w:t>
      </w:r>
      <w:r w:rsidR="00547053" w:rsidRPr="00216C54">
        <w:rPr>
          <w:rFonts w:ascii="Arial" w:hAnsi="Arial" w:cs="Arial"/>
          <w:sz w:val="22"/>
          <w:szCs w:val="22"/>
        </w:rPr>
        <w:t>,24,25</w:t>
      </w:r>
      <w:r w:rsidRPr="00216C54">
        <w:rPr>
          <w:rFonts w:ascii="Arial" w:hAnsi="Arial" w:cs="Arial"/>
          <w:sz w:val="22"/>
          <w:szCs w:val="22"/>
        </w:rPr>
        <w:tab/>
        <w:t xml:space="preserve">Nashville, TN </w:t>
      </w:r>
      <w:r w:rsidRPr="00216C54">
        <w:rPr>
          <w:rFonts w:ascii="Arial" w:hAnsi="Arial" w:cs="Arial"/>
          <w:sz w:val="22"/>
          <w:szCs w:val="22"/>
        </w:rPr>
        <w:tab/>
        <w:t xml:space="preserve">Ryman Auditorium </w:t>
      </w:r>
      <w:r w:rsidRPr="00216C54">
        <w:rPr>
          <w:rFonts w:ascii="Arial" w:hAnsi="Arial" w:cs="Arial"/>
          <w:sz w:val="22"/>
          <w:szCs w:val="22"/>
        </w:rPr>
        <w:br/>
        <w:t>3/2</w:t>
      </w:r>
      <w:r w:rsidR="00547053" w:rsidRPr="00216C54">
        <w:rPr>
          <w:rFonts w:ascii="Arial" w:hAnsi="Arial" w:cs="Arial"/>
          <w:sz w:val="22"/>
          <w:szCs w:val="22"/>
        </w:rPr>
        <w:t xml:space="preserve">,3,4 </w:t>
      </w:r>
      <w:r w:rsidRPr="00216C54">
        <w:rPr>
          <w:rFonts w:ascii="Arial" w:hAnsi="Arial" w:cs="Arial"/>
          <w:sz w:val="22"/>
          <w:szCs w:val="22"/>
        </w:rPr>
        <w:tab/>
        <w:t xml:space="preserve">Washington DC </w:t>
      </w:r>
      <w:r w:rsidRPr="00216C54">
        <w:rPr>
          <w:rFonts w:ascii="Arial" w:hAnsi="Arial" w:cs="Arial"/>
          <w:sz w:val="22"/>
          <w:szCs w:val="22"/>
        </w:rPr>
        <w:tab/>
        <w:t xml:space="preserve">Warner Theatre </w:t>
      </w:r>
      <w:r w:rsidRPr="00216C54">
        <w:rPr>
          <w:rFonts w:ascii="Arial" w:hAnsi="Arial" w:cs="Arial"/>
          <w:sz w:val="22"/>
          <w:szCs w:val="22"/>
        </w:rPr>
        <w:br/>
        <w:t>3/17</w:t>
      </w:r>
      <w:r w:rsidR="00547053" w:rsidRPr="00216C54">
        <w:rPr>
          <w:rFonts w:ascii="Arial" w:hAnsi="Arial" w:cs="Arial"/>
          <w:sz w:val="22"/>
          <w:szCs w:val="22"/>
        </w:rPr>
        <w:t>,18</w:t>
      </w:r>
      <w:r w:rsidRPr="00216C54">
        <w:rPr>
          <w:rFonts w:ascii="Arial" w:hAnsi="Arial" w:cs="Arial"/>
          <w:sz w:val="22"/>
          <w:szCs w:val="22"/>
        </w:rPr>
        <w:tab/>
        <w:t xml:space="preserve">Chicago, IL </w:t>
      </w:r>
      <w:r w:rsidRPr="00216C54">
        <w:rPr>
          <w:rFonts w:ascii="Arial" w:hAnsi="Arial" w:cs="Arial"/>
          <w:sz w:val="22"/>
          <w:szCs w:val="22"/>
        </w:rPr>
        <w:tab/>
      </w:r>
      <w:r w:rsidRPr="00216C54">
        <w:rPr>
          <w:rFonts w:ascii="Arial" w:hAnsi="Arial" w:cs="Arial"/>
          <w:sz w:val="22"/>
          <w:szCs w:val="22"/>
        </w:rPr>
        <w:tab/>
        <w:t xml:space="preserve">Chicago Theatre </w:t>
      </w:r>
      <w:r w:rsidRPr="00216C54">
        <w:rPr>
          <w:rFonts w:ascii="Arial" w:hAnsi="Arial" w:cs="Arial"/>
          <w:sz w:val="22"/>
          <w:szCs w:val="22"/>
        </w:rPr>
        <w:br/>
      </w:r>
      <w:r w:rsidR="00F65DE4" w:rsidRPr="00216C54">
        <w:rPr>
          <w:rFonts w:ascii="Arial" w:hAnsi="Arial" w:cs="Arial"/>
          <w:sz w:val="22"/>
          <w:szCs w:val="22"/>
        </w:rPr>
        <w:t>3/21</w:t>
      </w:r>
      <w:r w:rsidR="00F65DE4" w:rsidRPr="00216C54">
        <w:rPr>
          <w:rFonts w:ascii="Arial" w:hAnsi="Arial" w:cs="Arial"/>
          <w:sz w:val="22"/>
          <w:szCs w:val="22"/>
        </w:rPr>
        <w:tab/>
      </w:r>
      <w:r w:rsidR="00547053" w:rsidRPr="00216C54">
        <w:rPr>
          <w:rFonts w:ascii="Arial" w:hAnsi="Arial" w:cs="Arial"/>
          <w:sz w:val="22"/>
          <w:szCs w:val="22"/>
        </w:rPr>
        <w:tab/>
      </w:r>
      <w:r w:rsidR="00F65DE4" w:rsidRPr="00216C54">
        <w:rPr>
          <w:rFonts w:ascii="Arial" w:hAnsi="Arial" w:cs="Arial"/>
          <w:sz w:val="22"/>
          <w:szCs w:val="22"/>
        </w:rPr>
        <w:t xml:space="preserve">Columbus, OH </w:t>
      </w:r>
      <w:r w:rsidR="00F65DE4" w:rsidRPr="00216C54">
        <w:rPr>
          <w:rFonts w:ascii="Arial" w:hAnsi="Arial" w:cs="Arial"/>
          <w:sz w:val="22"/>
          <w:szCs w:val="22"/>
        </w:rPr>
        <w:tab/>
        <w:t xml:space="preserve">Palace Theatre </w:t>
      </w:r>
      <w:r w:rsidR="00F65DE4" w:rsidRPr="00216C54">
        <w:rPr>
          <w:rFonts w:ascii="Arial" w:hAnsi="Arial" w:cs="Arial"/>
          <w:sz w:val="22"/>
          <w:szCs w:val="22"/>
        </w:rPr>
        <w:br/>
        <w:t>3/22</w:t>
      </w:r>
      <w:r w:rsidR="00547053" w:rsidRPr="00216C54">
        <w:rPr>
          <w:rFonts w:ascii="Arial" w:hAnsi="Arial" w:cs="Arial"/>
          <w:sz w:val="22"/>
          <w:szCs w:val="22"/>
        </w:rPr>
        <w:tab/>
      </w:r>
      <w:r w:rsidR="00F65DE4" w:rsidRPr="00216C54">
        <w:rPr>
          <w:rFonts w:ascii="Arial" w:hAnsi="Arial" w:cs="Arial"/>
          <w:sz w:val="22"/>
          <w:szCs w:val="22"/>
        </w:rPr>
        <w:tab/>
      </w:r>
      <w:r w:rsidR="000F42D4" w:rsidRPr="00216C54">
        <w:rPr>
          <w:rFonts w:ascii="Arial" w:hAnsi="Arial" w:cs="Arial"/>
          <w:sz w:val="22"/>
          <w:szCs w:val="22"/>
        </w:rPr>
        <w:t>Moon Township</w:t>
      </w:r>
      <w:r w:rsidR="00F65DE4" w:rsidRPr="00216C54">
        <w:rPr>
          <w:rFonts w:ascii="Arial" w:hAnsi="Arial" w:cs="Arial"/>
          <w:sz w:val="22"/>
          <w:szCs w:val="22"/>
        </w:rPr>
        <w:t xml:space="preserve">, PA UPMC Events Center </w:t>
      </w:r>
      <w:r w:rsidR="00F65DE4" w:rsidRPr="00216C54">
        <w:rPr>
          <w:rFonts w:ascii="Arial" w:hAnsi="Arial" w:cs="Arial"/>
          <w:sz w:val="22"/>
          <w:szCs w:val="22"/>
        </w:rPr>
        <w:br/>
        <w:t>3/23</w:t>
      </w:r>
      <w:r w:rsidR="00F65DE4" w:rsidRPr="00216C54">
        <w:rPr>
          <w:rFonts w:ascii="Arial" w:hAnsi="Arial" w:cs="Arial"/>
          <w:sz w:val="22"/>
          <w:szCs w:val="22"/>
        </w:rPr>
        <w:tab/>
      </w:r>
      <w:r w:rsidR="00547053" w:rsidRPr="00216C54">
        <w:rPr>
          <w:rFonts w:ascii="Arial" w:hAnsi="Arial" w:cs="Arial"/>
          <w:sz w:val="22"/>
          <w:szCs w:val="22"/>
        </w:rPr>
        <w:tab/>
      </w:r>
      <w:r w:rsidR="00F65DE4" w:rsidRPr="00216C54">
        <w:rPr>
          <w:rFonts w:ascii="Arial" w:hAnsi="Arial" w:cs="Arial"/>
          <w:sz w:val="22"/>
          <w:szCs w:val="22"/>
        </w:rPr>
        <w:t xml:space="preserve">Newark, NJ </w:t>
      </w:r>
      <w:r w:rsidR="00F65DE4" w:rsidRPr="00216C54">
        <w:rPr>
          <w:rFonts w:ascii="Arial" w:hAnsi="Arial" w:cs="Arial"/>
          <w:sz w:val="22"/>
          <w:szCs w:val="22"/>
        </w:rPr>
        <w:tab/>
      </w:r>
      <w:r w:rsidR="00F65DE4" w:rsidRPr="00216C54">
        <w:rPr>
          <w:rFonts w:ascii="Arial" w:hAnsi="Arial" w:cs="Arial"/>
          <w:sz w:val="22"/>
          <w:szCs w:val="22"/>
        </w:rPr>
        <w:tab/>
        <w:t xml:space="preserve">NJPAC </w:t>
      </w:r>
      <w:r w:rsidR="00F65DE4" w:rsidRPr="00216C54">
        <w:rPr>
          <w:rFonts w:ascii="Arial" w:hAnsi="Arial" w:cs="Arial"/>
          <w:sz w:val="22"/>
          <w:szCs w:val="22"/>
        </w:rPr>
        <w:br/>
        <w:t>3/25</w:t>
      </w:r>
      <w:r w:rsidR="00F65DE4" w:rsidRPr="00216C54">
        <w:rPr>
          <w:rFonts w:ascii="Arial" w:hAnsi="Arial" w:cs="Arial"/>
          <w:sz w:val="22"/>
          <w:szCs w:val="22"/>
        </w:rPr>
        <w:tab/>
      </w:r>
      <w:r w:rsidR="00547053" w:rsidRPr="00216C54">
        <w:rPr>
          <w:rFonts w:ascii="Arial" w:hAnsi="Arial" w:cs="Arial"/>
          <w:sz w:val="22"/>
          <w:szCs w:val="22"/>
        </w:rPr>
        <w:tab/>
      </w:r>
      <w:r w:rsidR="00F65DE4" w:rsidRPr="00216C54">
        <w:rPr>
          <w:rFonts w:ascii="Arial" w:hAnsi="Arial" w:cs="Arial"/>
          <w:sz w:val="22"/>
          <w:szCs w:val="22"/>
        </w:rPr>
        <w:t xml:space="preserve">Asheville, NC </w:t>
      </w:r>
      <w:r w:rsidR="00F65DE4" w:rsidRPr="00216C54">
        <w:rPr>
          <w:rFonts w:ascii="Arial" w:hAnsi="Arial" w:cs="Arial"/>
          <w:sz w:val="22"/>
          <w:szCs w:val="22"/>
        </w:rPr>
        <w:tab/>
        <w:t xml:space="preserve">ExploreAsheville.com Arena </w:t>
      </w:r>
      <w:r w:rsidR="00F65DE4" w:rsidRPr="00216C54">
        <w:rPr>
          <w:rFonts w:ascii="Arial" w:hAnsi="Arial" w:cs="Arial"/>
          <w:sz w:val="22"/>
          <w:szCs w:val="22"/>
        </w:rPr>
        <w:br/>
        <w:t>3/28</w:t>
      </w:r>
      <w:r w:rsidR="00F65DE4" w:rsidRPr="00216C54">
        <w:rPr>
          <w:rFonts w:ascii="Arial" w:hAnsi="Arial" w:cs="Arial"/>
          <w:sz w:val="22"/>
          <w:szCs w:val="22"/>
        </w:rPr>
        <w:tab/>
      </w:r>
      <w:r w:rsidR="00547053" w:rsidRPr="00216C54">
        <w:rPr>
          <w:rFonts w:ascii="Arial" w:hAnsi="Arial" w:cs="Arial"/>
          <w:sz w:val="22"/>
          <w:szCs w:val="22"/>
        </w:rPr>
        <w:tab/>
      </w:r>
      <w:r w:rsidR="00F65DE4" w:rsidRPr="00216C54">
        <w:rPr>
          <w:rFonts w:ascii="Arial" w:hAnsi="Arial" w:cs="Arial"/>
          <w:sz w:val="22"/>
          <w:szCs w:val="22"/>
        </w:rPr>
        <w:t>Durham, NC</w:t>
      </w:r>
      <w:r w:rsidR="00F65DE4" w:rsidRPr="00216C54">
        <w:rPr>
          <w:rFonts w:ascii="Arial" w:hAnsi="Arial" w:cs="Arial"/>
          <w:sz w:val="22"/>
          <w:szCs w:val="22"/>
        </w:rPr>
        <w:tab/>
      </w:r>
      <w:r w:rsidR="00F65DE4" w:rsidRPr="00216C54">
        <w:rPr>
          <w:rFonts w:ascii="Arial" w:hAnsi="Arial" w:cs="Arial"/>
          <w:sz w:val="22"/>
          <w:szCs w:val="22"/>
        </w:rPr>
        <w:tab/>
        <w:t>DPAC</w:t>
      </w:r>
      <w:r w:rsidRPr="00216C54">
        <w:rPr>
          <w:rFonts w:ascii="Arial" w:hAnsi="Arial" w:cs="Arial"/>
          <w:sz w:val="22"/>
          <w:szCs w:val="22"/>
        </w:rPr>
        <w:br/>
        <w:t>3/31</w:t>
      </w:r>
      <w:r w:rsidR="00547053" w:rsidRPr="00216C54">
        <w:rPr>
          <w:rFonts w:ascii="Arial" w:hAnsi="Arial" w:cs="Arial"/>
          <w:sz w:val="22"/>
          <w:szCs w:val="22"/>
        </w:rPr>
        <w:t xml:space="preserve">, 4/1 </w:t>
      </w:r>
      <w:r w:rsidR="00547053" w:rsidRPr="00216C54">
        <w:rPr>
          <w:rFonts w:ascii="Arial" w:hAnsi="Arial" w:cs="Arial"/>
          <w:sz w:val="22"/>
          <w:szCs w:val="22"/>
        </w:rPr>
        <w:tab/>
      </w:r>
      <w:r w:rsidRPr="00216C54">
        <w:rPr>
          <w:rFonts w:ascii="Arial" w:hAnsi="Arial" w:cs="Arial"/>
          <w:sz w:val="22"/>
          <w:szCs w:val="22"/>
        </w:rPr>
        <w:t xml:space="preserve">Chicago, IL </w:t>
      </w:r>
      <w:r w:rsidRPr="00216C54">
        <w:rPr>
          <w:rFonts w:ascii="Arial" w:hAnsi="Arial" w:cs="Arial"/>
          <w:sz w:val="22"/>
          <w:szCs w:val="22"/>
        </w:rPr>
        <w:tab/>
      </w:r>
      <w:r w:rsidRPr="00216C54">
        <w:rPr>
          <w:rFonts w:ascii="Arial" w:hAnsi="Arial" w:cs="Arial"/>
          <w:sz w:val="22"/>
          <w:szCs w:val="22"/>
        </w:rPr>
        <w:tab/>
        <w:t xml:space="preserve">Chicago Theatre </w:t>
      </w:r>
      <w:r w:rsidRPr="00216C54">
        <w:rPr>
          <w:rFonts w:ascii="Arial" w:hAnsi="Arial" w:cs="Arial"/>
          <w:sz w:val="22"/>
          <w:szCs w:val="22"/>
        </w:rPr>
        <w:br/>
      </w:r>
      <w:r w:rsidR="00F65DE4" w:rsidRPr="00216C54">
        <w:rPr>
          <w:rFonts w:ascii="Arial" w:hAnsi="Arial" w:cs="Arial"/>
          <w:sz w:val="22"/>
          <w:szCs w:val="22"/>
        </w:rPr>
        <w:t>4/28</w:t>
      </w:r>
      <w:r w:rsidR="00F65DE4" w:rsidRPr="00216C54">
        <w:rPr>
          <w:rFonts w:ascii="Arial" w:hAnsi="Arial" w:cs="Arial"/>
          <w:sz w:val="22"/>
          <w:szCs w:val="22"/>
        </w:rPr>
        <w:tab/>
      </w:r>
      <w:r w:rsidR="00547053" w:rsidRPr="00216C54">
        <w:rPr>
          <w:rFonts w:ascii="Arial" w:hAnsi="Arial" w:cs="Arial"/>
          <w:sz w:val="22"/>
          <w:szCs w:val="22"/>
        </w:rPr>
        <w:tab/>
      </w:r>
      <w:r w:rsidR="00F65DE4" w:rsidRPr="00216C54">
        <w:rPr>
          <w:rFonts w:ascii="Arial" w:hAnsi="Arial" w:cs="Arial"/>
          <w:sz w:val="22"/>
          <w:szCs w:val="22"/>
        </w:rPr>
        <w:t xml:space="preserve">N. Little Rock, AR </w:t>
      </w:r>
      <w:r w:rsidR="00F65DE4" w:rsidRPr="00216C54">
        <w:rPr>
          <w:rFonts w:ascii="Arial" w:hAnsi="Arial" w:cs="Arial"/>
          <w:sz w:val="22"/>
          <w:szCs w:val="22"/>
        </w:rPr>
        <w:tab/>
        <w:t>Simmons Bank Arena</w:t>
      </w:r>
      <w:r w:rsidR="00F65DE4" w:rsidRPr="00216C54">
        <w:rPr>
          <w:rFonts w:ascii="Arial" w:hAnsi="Arial" w:cs="Arial"/>
          <w:sz w:val="22"/>
          <w:szCs w:val="22"/>
        </w:rPr>
        <w:br/>
        <w:t>4/29</w:t>
      </w:r>
      <w:r w:rsidR="00F65DE4" w:rsidRPr="00216C54">
        <w:rPr>
          <w:rFonts w:ascii="Arial" w:hAnsi="Arial" w:cs="Arial"/>
          <w:sz w:val="22"/>
          <w:szCs w:val="22"/>
        </w:rPr>
        <w:tab/>
      </w:r>
      <w:r w:rsidR="00547053" w:rsidRPr="00216C54">
        <w:rPr>
          <w:rFonts w:ascii="Arial" w:hAnsi="Arial" w:cs="Arial"/>
          <w:sz w:val="22"/>
          <w:szCs w:val="22"/>
        </w:rPr>
        <w:tab/>
      </w:r>
      <w:r w:rsidR="00F65DE4" w:rsidRPr="00216C54">
        <w:rPr>
          <w:rFonts w:ascii="Arial" w:hAnsi="Arial" w:cs="Arial"/>
          <w:sz w:val="22"/>
          <w:szCs w:val="22"/>
        </w:rPr>
        <w:t xml:space="preserve">Birmingham, AL </w:t>
      </w:r>
      <w:r w:rsidR="00F65DE4" w:rsidRPr="00216C54">
        <w:rPr>
          <w:rFonts w:ascii="Arial" w:hAnsi="Arial" w:cs="Arial"/>
          <w:sz w:val="22"/>
          <w:szCs w:val="22"/>
        </w:rPr>
        <w:tab/>
        <w:t xml:space="preserve">BJCC Concert Hall </w:t>
      </w:r>
      <w:r w:rsidR="00427606" w:rsidRPr="00216C54">
        <w:rPr>
          <w:rFonts w:ascii="Arial" w:hAnsi="Arial" w:cs="Arial"/>
          <w:color w:val="202020"/>
          <w:sz w:val="22"/>
          <w:szCs w:val="22"/>
          <w:u w:val="single"/>
        </w:rPr>
        <w:br/>
      </w:r>
    </w:p>
    <w:p w14:paraId="088D0A47" w14:textId="16A00C53" w:rsidR="008C1B33" w:rsidRPr="00216C54" w:rsidRDefault="00C33C7D" w:rsidP="008C1B33">
      <w:pPr>
        <w:spacing w:after="160"/>
        <w:rPr>
          <w:rFonts w:ascii="Arial" w:hAnsi="Arial" w:cs="Arial"/>
          <w:b/>
          <w:color w:val="202020"/>
          <w:sz w:val="24"/>
          <w:szCs w:val="24"/>
          <w:u w:val="single"/>
        </w:rPr>
      </w:pPr>
      <w:r w:rsidRPr="00073867">
        <w:rPr>
          <w:rFonts w:ascii="Arial" w:hAnsi="Arial" w:cs="Arial"/>
          <w:b/>
          <w:color w:val="202020"/>
          <w:sz w:val="24"/>
          <w:szCs w:val="24"/>
        </w:rPr>
        <w:t>(</w:t>
      </w:r>
      <w:r w:rsidR="00427606" w:rsidRPr="00073867">
        <w:rPr>
          <w:rFonts w:ascii="Arial" w:hAnsi="Arial" w:cs="Arial"/>
          <w:b/>
          <w:color w:val="202020"/>
          <w:sz w:val="24"/>
          <w:szCs w:val="24"/>
          <w:u w:val="single"/>
        </w:rPr>
        <w:t>VIDEOS</w:t>
      </w:r>
      <w:r w:rsidR="008C1B33" w:rsidRPr="00073867">
        <w:rPr>
          <w:rFonts w:ascii="Arial" w:hAnsi="Arial" w:cs="Arial"/>
          <w:b/>
          <w:color w:val="202020"/>
          <w:sz w:val="24"/>
          <w:szCs w:val="24"/>
          <w:u w:val="single"/>
        </w:rPr>
        <w:t>)</w:t>
      </w:r>
    </w:p>
    <w:p w14:paraId="46D4E8A7" w14:textId="0AD4F6D1" w:rsidR="00427606" w:rsidRPr="00073867" w:rsidRDefault="00427606" w:rsidP="00427606">
      <w:pPr>
        <w:spacing w:after="160"/>
        <w:rPr>
          <w:rFonts w:ascii="Arial" w:hAnsi="Arial" w:cs="Arial"/>
          <w:color w:val="0C7097"/>
          <w:sz w:val="24"/>
          <w:szCs w:val="24"/>
          <w:u w:val="single"/>
        </w:rPr>
      </w:pPr>
      <w:r w:rsidRPr="00073867">
        <w:rPr>
          <w:rFonts w:ascii="Arial" w:hAnsi="Arial" w:cs="Arial"/>
          <w:b/>
          <w:color w:val="202020"/>
          <w:sz w:val="24"/>
          <w:szCs w:val="24"/>
        </w:rPr>
        <w:t xml:space="preserve">"I Am </w:t>
      </w:r>
      <w:proofErr w:type="gramStart"/>
      <w:r w:rsidRPr="00073867">
        <w:rPr>
          <w:rFonts w:ascii="Arial" w:hAnsi="Arial" w:cs="Arial"/>
          <w:b/>
          <w:color w:val="202020"/>
          <w:sz w:val="24"/>
          <w:szCs w:val="24"/>
        </w:rPr>
        <w:t>The</w:t>
      </w:r>
      <w:proofErr w:type="gramEnd"/>
      <w:r w:rsidRPr="00073867">
        <w:rPr>
          <w:rFonts w:ascii="Arial" w:hAnsi="Arial" w:cs="Arial"/>
          <w:b/>
          <w:color w:val="202020"/>
          <w:sz w:val="24"/>
          <w:szCs w:val="24"/>
        </w:rPr>
        <w:t xml:space="preserve"> Moon"</w:t>
      </w:r>
      <w:r w:rsidRPr="00073867">
        <w:rPr>
          <w:rFonts w:ascii="Arial" w:hAnsi="Arial" w:cs="Arial"/>
          <w:color w:val="202020"/>
          <w:sz w:val="24"/>
          <w:szCs w:val="24"/>
        </w:rPr>
        <w:t xml:space="preserve"> Project Film Trailer</w:t>
      </w:r>
      <w:r w:rsidRPr="00073867">
        <w:rPr>
          <w:rFonts w:ascii="Arial" w:hAnsi="Arial" w:cs="Arial"/>
          <w:color w:val="202020"/>
          <w:sz w:val="24"/>
          <w:szCs w:val="24"/>
        </w:rPr>
        <w:br/>
      </w:r>
      <w:hyperlink r:id="rId17">
        <w:r w:rsidRPr="00073867">
          <w:rPr>
            <w:rFonts w:ascii="Arial" w:hAnsi="Arial" w:cs="Arial"/>
            <w:color w:val="0C7097"/>
            <w:sz w:val="24"/>
            <w:szCs w:val="24"/>
            <w:u w:val="single"/>
          </w:rPr>
          <w:t>https://www.youtube.com/watch?v=eFbRb1BZKQk</w:t>
        </w:r>
      </w:hyperlink>
    </w:p>
    <w:p w14:paraId="47D09669" w14:textId="77777777" w:rsidR="001D4876" w:rsidRPr="00073867" w:rsidRDefault="001D4876" w:rsidP="00C33C7D">
      <w:pPr>
        <w:rPr>
          <w:rFonts w:ascii="Arial" w:hAnsi="Arial" w:cs="Arial"/>
          <w:sz w:val="24"/>
          <w:szCs w:val="24"/>
        </w:rPr>
      </w:pPr>
      <w:r w:rsidRPr="00073867">
        <w:rPr>
          <w:rFonts w:ascii="Arial" w:hAnsi="Arial" w:cs="Arial"/>
          <w:b/>
          <w:bCs/>
          <w:color w:val="202020"/>
          <w:sz w:val="24"/>
          <w:szCs w:val="24"/>
        </w:rPr>
        <w:t>"Soul Sweet Song</w:t>
      </w:r>
      <w:proofErr w:type="gramStart"/>
      <w:r w:rsidRPr="00073867">
        <w:rPr>
          <w:rFonts w:ascii="Arial" w:hAnsi="Arial" w:cs="Arial"/>
          <w:b/>
          <w:bCs/>
          <w:color w:val="202020"/>
          <w:sz w:val="24"/>
          <w:szCs w:val="24"/>
        </w:rPr>
        <w:t xml:space="preserve">"  </w:t>
      </w:r>
      <w:r w:rsidRPr="00073867">
        <w:rPr>
          <w:rFonts w:ascii="Arial" w:hAnsi="Arial" w:cs="Arial"/>
          <w:color w:val="202020"/>
          <w:sz w:val="24"/>
          <w:szCs w:val="24"/>
        </w:rPr>
        <w:t>Live</w:t>
      </w:r>
      <w:proofErr w:type="gramEnd"/>
      <w:r w:rsidRPr="00073867">
        <w:rPr>
          <w:rFonts w:ascii="Arial" w:hAnsi="Arial" w:cs="Arial"/>
          <w:color w:val="202020"/>
          <w:sz w:val="24"/>
          <w:szCs w:val="24"/>
        </w:rPr>
        <w:t xml:space="preserve"> from Berkeley, CA 8-20-22 </w:t>
      </w:r>
    </w:p>
    <w:p w14:paraId="28270453" w14:textId="77777777" w:rsidR="001D4876" w:rsidRPr="00073867" w:rsidRDefault="005045A7" w:rsidP="00C33C7D">
      <w:pPr>
        <w:rPr>
          <w:rFonts w:ascii="Arial" w:hAnsi="Arial" w:cs="Arial"/>
          <w:sz w:val="24"/>
          <w:szCs w:val="24"/>
        </w:rPr>
      </w:pPr>
      <w:hyperlink r:id="rId18" w:tgtFrame="_blank" w:history="1">
        <w:r w:rsidR="001D4876" w:rsidRPr="00073867">
          <w:rPr>
            <w:rStyle w:val="Hyperlink"/>
            <w:rFonts w:ascii="Arial" w:hAnsi="Arial" w:cs="Arial"/>
            <w:sz w:val="24"/>
            <w:szCs w:val="24"/>
          </w:rPr>
          <w:t>https://www.youtube.com/watch?v=IXj8glQCIqM</w:t>
        </w:r>
      </w:hyperlink>
    </w:p>
    <w:p w14:paraId="70EE37CA" w14:textId="0606C2F9" w:rsidR="00427606" w:rsidRPr="00073867" w:rsidRDefault="001D4876" w:rsidP="00427606">
      <w:pPr>
        <w:spacing w:after="160"/>
        <w:rPr>
          <w:rFonts w:ascii="Arial" w:hAnsi="Arial" w:cs="Arial"/>
          <w:color w:val="0C7097"/>
          <w:sz w:val="24"/>
          <w:szCs w:val="24"/>
          <w:u w:val="single"/>
        </w:rPr>
      </w:pPr>
      <w:r w:rsidRPr="00073867">
        <w:rPr>
          <w:rFonts w:ascii="Arial" w:hAnsi="Arial" w:cs="Arial"/>
          <w:b/>
          <w:color w:val="202020"/>
          <w:sz w:val="24"/>
          <w:szCs w:val="24"/>
        </w:rPr>
        <w:br/>
      </w:r>
      <w:r w:rsidR="00427606" w:rsidRPr="00073867">
        <w:rPr>
          <w:rFonts w:ascii="Arial" w:hAnsi="Arial" w:cs="Arial"/>
          <w:b/>
          <w:color w:val="202020"/>
          <w:sz w:val="24"/>
          <w:szCs w:val="24"/>
        </w:rPr>
        <w:t xml:space="preserve">"Gravity" </w:t>
      </w:r>
      <w:r w:rsidR="00427606" w:rsidRPr="00073867">
        <w:rPr>
          <w:rFonts w:ascii="Arial" w:hAnsi="Arial" w:cs="Arial"/>
          <w:color w:val="202020"/>
          <w:sz w:val="24"/>
          <w:szCs w:val="24"/>
        </w:rPr>
        <w:t>Live from Red Rocks, Colorado 7-29-22</w:t>
      </w:r>
      <w:r w:rsidR="00427606" w:rsidRPr="00073867">
        <w:rPr>
          <w:rFonts w:ascii="Arial" w:hAnsi="Arial" w:cs="Arial"/>
          <w:color w:val="202020"/>
          <w:sz w:val="24"/>
          <w:szCs w:val="24"/>
        </w:rPr>
        <w:br/>
      </w:r>
      <w:hyperlink r:id="rId19">
        <w:r w:rsidR="00427606" w:rsidRPr="00073867">
          <w:rPr>
            <w:rFonts w:ascii="Arial" w:hAnsi="Arial" w:cs="Arial"/>
            <w:color w:val="0C7097"/>
            <w:sz w:val="24"/>
            <w:szCs w:val="24"/>
            <w:u w:val="single"/>
          </w:rPr>
          <w:t>https://www.youtube.com/watch?v=ShymVaosyl0</w:t>
        </w:r>
      </w:hyperlink>
    </w:p>
    <w:p w14:paraId="62A9D701" w14:textId="01076DEF" w:rsidR="00C33C7D" w:rsidRDefault="00D9367B" w:rsidP="00D9367B">
      <w:pPr>
        <w:spacing w:after="1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gramStart"/>
      <w:r>
        <w:rPr>
          <w:rFonts w:ascii="Arial" w:hAnsi="Arial" w:cs="Arial"/>
          <w:b/>
          <w:sz w:val="24"/>
          <w:szCs w:val="24"/>
        </w:rPr>
        <w:t>Yes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We Will” </w:t>
      </w:r>
      <w:r>
        <w:rPr>
          <w:rFonts w:ascii="Arial" w:hAnsi="Arial" w:cs="Arial"/>
          <w:bCs/>
          <w:sz w:val="24"/>
          <w:szCs w:val="24"/>
        </w:rPr>
        <w:t>Live from Berkeley, CA 8-20-22</w:t>
      </w:r>
    </w:p>
    <w:p w14:paraId="15110806" w14:textId="74844740" w:rsidR="00D9367B" w:rsidRDefault="005045A7" w:rsidP="00D9367B">
      <w:pPr>
        <w:spacing w:after="160"/>
        <w:rPr>
          <w:rStyle w:val="Hyperlink"/>
          <w:rFonts w:ascii="Arial" w:hAnsi="Arial" w:cs="Arial"/>
          <w:bCs/>
          <w:sz w:val="24"/>
          <w:szCs w:val="24"/>
        </w:rPr>
      </w:pPr>
      <w:hyperlink r:id="rId20" w:history="1">
        <w:r w:rsidR="00D9367B" w:rsidRPr="00D9367B">
          <w:rPr>
            <w:rStyle w:val="Hyperlink"/>
            <w:rFonts w:ascii="Arial" w:hAnsi="Arial" w:cs="Arial"/>
            <w:bCs/>
            <w:sz w:val="24"/>
            <w:szCs w:val="24"/>
          </w:rPr>
          <w:t>https://www.youtube.com/watch?v=AQHF-3_NsAo</w:t>
        </w:r>
      </w:hyperlink>
    </w:p>
    <w:p w14:paraId="74808EFC" w14:textId="77777777" w:rsidR="00547053" w:rsidRDefault="00547053" w:rsidP="00427606">
      <w:pPr>
        <w:spacing w:after="160"/>
        <w:jc w:val="center"/>
        <w:rPr>
          <w:rFonts w:ascii="Arial" w:hAnsi="Arial" w:cs="Arial"/>
          <w:b/>
          <w:sz w:val="24"/>
          <w:szCs w:val="24"/>
          <w:highlight w:val="white"/>
        </w:rPr>
      </w:pPr>
    </w:p>
    <w:p w14:paraId="4B0B01D5" w14:textId="2981D2CB" w:rsidR="00427606" w:rsidRPr="00073867" w:rsidRDefault="00427606" w:rsidP="00427606">
      <w:pPr>
        <w:spacing w:after="160"/>
        <w:jc w:val="center"/>
        <w:rPr>
          <w:rFonts w:ascii="Arial" w:hAnsi="Arial" w:cs="Arial"/>
          <w:b/>
          <w:sz w:val="24"/>
          <w:szCs w:val="24"/>
          <w:highlight w:val="white"/>
        </w:rPr>
      </w:pPr>
      <w:r w:rsidRPr="00073867">
        <w:rPr>
          <w:rFonts w:ascii="Arial" w:hAnsi="Arial" w:cs="Arial"/>
          <w:b/>
          <w:sz w:val="24"/>
          <w:szCs w:val="24"/>
          <w:highlight w:val="white"/>
        </w:rPr>
        <w:t>FOLLOW TEDESCHI TRUCKS BAND:</w:t>
      </w:r>
    </w:p>
    <w:p w14:paraId="00522871" w14:textId="77777777" w:rsidR="00427606" w:rsidRPr="00073867" w:rsidRDefault="005045A7" w:rsidP="00427606">
      <w:pPr>
        <w:shd w:val="clear" w:color="auto" w:fill="FFFFFF"/>
        <w:spacing w:after="160"/>
        <w:jc w:val="center"/>
        <w:rPr>
          <w:rFonts w:ascii="Arial" w:hAnsi="Arial" w:cs="Arial"/>
          <w:color w:val="0F54CC"/>
          <w:sz w:val="24"/>
          <w:szCs w:val="24"/>
          <w:highlight w:val="white"/>
        </w:rPr>
      </w:pPr>
      <w:hyperlink r:id="rId21">
        <w:r w:rsidR="00427606" w:rsidRPr="00073867">
          <w:rPr>
            <w:rFonts w:ascii="Arial" w:hAnsi="Arial" w:cs="Arial"/>
            <w:color w:val="1155CC"/>
            <w:sz w:val="24"/>
            <w:szCs w:val="24"/>
            <w:highlight w:val="white"/>
            <w:u w:val="single"/>
          </w:rPr>
          <w:t>Website</w:t>
        </w:r>
      </w:hyperlink>
      <w:r w:rsidR="00427606" w:rsidRPr="00073867">
        <w:rPr>
          <w:rFonts w:ascii="Arial" w:hAnsi="Arial" w:cs="Arial"/>
          <w:color w:val="0F54CC"/>
          <w:sz w:val="24"/>
          <w:szCs w:val="24"/>
          <w:highlight w:val="white"/>
        </w:rPr>
        <w:t xml:space="preserve">  </w:t>
      </w:r>
      <w:r w:rsidR="00427606" w:rsidRPr="00073867">
        <w:rPr>
          <w:rFonts w:ascii="Arial" w:hAnsi="Arial" w:cs="Arial"/>
          <w:sz w:val="24"/>
          <w:szCs w:val="24"/>
          <w:highlight w:val="white"/>
        </w:rPr>
        <w:t xml:space="preserve"> </w:t>
      </w:r>
      <w:hyperlink r:id="rId22">
        <w:r w:rsidR="00427606" w:rsidRPr="00073867">
          <w:rPr>
            <w:rFonts w:ascii="Arial" w:hAnsi="Arial" w:cs="Arial"/>
            <w:color w:val="1155CC"/>
            <w:sz w:val="24"/>
            <w:szCs w:val="24"/>
            <w:highlight w:val="white"/>
            <w:u w:val="single"/>
          </w:rPr>
          <w:t>Facebook</w:t>
        </w:r>
      </w:hyperlink>
      <w:r w:rsidR="00427606" w:rsidRPr="00073867">
        <w:rPr>
          <w:rFonts w:ascii="Arial" w:hAnsi="Arial" w:cs="Arial"/>
          <w:color w:val="0F54CC"/>
          <w:sz w:val="24"/>
          <w:szCs w:val="24"/>
          <w:highlight w:val="white"/>
        </w:rPr>
        <w:t xml:space="preserve">   </w:t>
      </w:r>
      <w:hyperlink r:id="rId23">
        <w:r w:rsidR="00427606" w:rsidRPr="00073867">
          <w:rPr>
            <w:rFonts w:ascii="Arial" w:hAnsi="Arial" w:cs="Arial"/>
            <w:color w:val="1155CC"/>
            <w:sz w:val="24"/>
            <w:szCs w:val="24"/>
            <w:highlight w:val="white"/>
            <w:u w:val="single"/>
          </w:rPr>
          <w:t>Twitter</w:t>
        </w:r>
      </w:hyperlink>
      <w:r w:rsidR="00427606" w:rsidRPr="00073867">
        <w:rPr>
          <w:rFonts w:ascii="Arial" w:hAnsi="Arial" w:cs="Arial"/>
          <w:color w:val="0F54CC"/>
          <w:sz w:val="24"/>
          <w:szCs w:val="24"/>
          <w:highlight w:val="white"/>
        </w:rPr>
        <w:t xml:space="preserve"> </w:t>
      </w:r>
      <w:hyperlink r:id="rId24">
        <w:r w:rsidR="00427606" w:rsidRPr="00073867">
          <w:rPr>
            <w:rFonts w:ascii="Arial" w:hAnsi="Arial" w:cs="Arial"/>
            <w:color w:val="0F54CC"/>
            <w:sz w:val="24"/>
            <w:szCs w:val="24"/>
            <w:highlight w:val="white"/>
          </w:rPr>
          <w:t xml:space="preserve"> </w:t>
        </w:r>
      </w:hyperlink>
      <w:hyperlink r:id="rId25">
        <w:r w:rsidR="00427606" w:rsidRPr="00073867">
          <w:rPr>
            <w:rFonts w:ascii="Arial" w:hAnsi="Arial" w:cs="Arial"/>
            <w:color w:val="1155CC"/>
            <w:sz w:val="24"/>
            <w:szCs w:val="24"/>
            <w:highlight w:val="white"/>
            <w:u w:val="single"/>
          </w:rPr>
          <w:t>Instagram</w:t>
        </w:r>
      </w:hyperlink>
      <w:r w:rsidR="00427606" w:rsidRPr="00073867">
        <w:rPr>
          <w:rFonts w:ascii="Arial" w:hAnsi="Arial" w:cs="Arial"/>
          <w:sz w:val="24"/>
          <w:szCs w:val="24"/>
        </w:rPr>
        <w:t xml:space="preserve"> </w:t>
      </w:r>
      <w:hyperlink r:id="rId26">
        <w:r w:rsidR="00427606" w:rsidRPr="00073867">
          <w:rPr>
            <w:rFonts w:ascii="Arial" w:hAnsi="Arial" w:cs="Arial"/>
            <w:sz w:val="24"/>
            <w:szCs w:val="24"/>
          </w:rPr>
          <w:t xml:space="preserve"> </w:t>
        </w:r>
      </w:hyperlink>
      <w:hyperlink r:id="rId27">
        <w:r w:rsidR="00427606" w:rsidRPr="00073867">
          <w:rPr>
            <w:rFonts w:ascii="Arial" w:hAnsi="Arial" w:cs="Arial"/>
            <w:color w:val="1155CC"/>
            <w:sz w:val="24"/>
            <w:szCs w:val="24"/>
            <w:highlight w:val="white"/>
            <w:u w:val="single"/>
          </w:rPr>
          <w:t>YouTube</w:t>
        </w:r>
      </w:hyperlink>
      <w:r w:rsidR="00427606" w:rsidRPr="00073867">
        <w:rPr>
          <w:rFonts w:ascii="Arial" w:hAnsi="Arial" w:cs="Arial"/>
          <w:color w:val="0F54CC"/>
          <w:sz w:val="24"/>
          <w:szCs w:val="24"/>
          <w:highlight w:val="white"/>
        </w:rPr>
        <w:t xml:space="preserve">  </w:t>
      </w:r>
      <w:hyperlink r:id="rId28">
        <w:proofErr w:type="spellStart"/>
        <w:r w:rsidR="00427606" w:rsidRPr="00073867">
          <w:rPr>
            <w:rFonts w:ascii="Arial" w:hAnsi="Arial" w:cs="Arial"/>
            <w:color w:val="0563C1"/>
            <w:sz w:val="24"/>
            <w:szCs w:val="24"/>
            <w:highlight w:val="white"/>
            <w:u w:val="single"/>
          </w:rPr>
          <w:t>TikTok</w:t>
        </w:r>
        <w:proofErr w:type="spellEnd"/>
      </w:hyperlink>
    </w:p>
    <w:p w14:paraId="6AE62547" w14:textId="77777777" w:rsidR="00427606" w:rsidRPr="00073867" w:rsidRDefault="00427606" w:rsidP="00427606">
      <w:pPr>
        <w:jc w:val="center"/>
        <w:rPr>
          <w:rFonts w:ascii="Arial" w:hAnsi="Arial" w:cs="Arial"/>
          <w:b/>
          <w:sz w:val="24"/>
          <w:szCs w:val="24"/>
        </w:rPr>
      </w:pPr>
    </w:p>
    <w:p w14:paraId="1A3117C6" w14:textId="77777777" w:rsidR="00427606" w:rsidRPr="00073867" w:rsidRDefault="00427606" w:rsidP="00427606">
      <w:pPr>
        <w:jc w:val="center"/>
        <w:rPr>
          <w:rFonts w:ascii="Arial" w:hAnsi="Arial" w:cs="Arial"/>
          <w:b/>
          <w:sz w:val="24"/>
          <w:szCs w:val="24"/>
        </w:rPr>
      </w:pPr>
      <w:r w:rsidRPr="00073867">
        <w:rPr>
          <w:rFonts w:ascii="Arial" w:hAnsi="Arial" w:cs="Arial"/>
          <w:b/>
          <w:sz w:val="24"/>
          <w:szCs w:val="24"/>
        </w:rPr>
        <w:lastRenderedPageBreak/>
        <w:t>FOR MORE INFORMATION:</w:t>
      </w:r>
    </w:p>
    <w:p w14:paraId="3A748137" w14:textId="29CC07EE" w:rsidR="00427606" w:rsidRPr="00073867" w:rsidRDefault="00427606" w:rsidP="00427606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073867">
        <w:rPr>
          <w:rFonts w:ascii="Arial" w:hAnsi="Arial" w:cs="Arial"/>
          <w:sz w:val="24"/>
          <w:szCs w:val="24"/>
        </w:rPr>
        <w:t xml:space="preserve">Renee Pfefer / On Tour PR / </w:t>
      </w:r>
      <w:hyperlink r:id="rId29" w:history="1">
        <w:r w:rsidR="00C33C7D" w:rsidRPr="00073867">
          <w:rPr>
            <w:rStyle w:val="Hyperlink"/>
            <w:rFonts w:ascii="Arial" w:hAnsi="Arial" w:cs="Arial"/>
            <w:sz w:val="24"/>
            <w:szCs w:val="24"/>
          </w:rPr>
          <w:t>renee@ontourpr.com</w:t>
        </w:r>
      </w:hyperlink>
      <w:r w:rsidR="00C33C7D" w:rsidRPr="00073867">
        <w:rPr>
          <w:rFonts w:ascii="Arial" w:hAnsi="Arial" w:cs="Arial"/>
          <w:sz w:val="24"/>
          <w:szCs w:val="24"/>
        </w:rPr>
        <w:t xml:space="preserve">; </w:t>
      </w:r>
      <w:r w:rsidR="00C33C7D" w:rsidRPr="0007386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cell: 914-806-2834 </w:t>
      </w:r>
      <w:r w:rsidR="008C1B33" w:rsidRPr="00073867"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</w:r>
    </w:p>
    <w:p w14:paraId="16096EE8" w14:textId="01080762" w:rsidR="00DB4E7C" w:rsidRPr="00216C54" w:rsidRDefault="008C1B33" w:rsidP="00216C54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073867">
        <w:rPr>
          <w:rFonts w:ascii="Arial" w:hAnsi="Arial" w:cs="Arial"/>
          <w:color w:val="000000"/>
          <w:sz w:val="24"/>
          <w:szCs w:val="24"/>
        </w:rPr>
        <w:t xml:space="preserve">Press Kit:  </w:t>
      </w:r>
      <w:hyperlink r:id="rId30" w:history="1">
        <w:r w:rsidRPr="00073867">
          <w:rPr>
            <w:rStyle w:val="Hyperlink"/>
            <w:rFonts w:ascii="Arial" w:hAnsi="Arial" w:cs="Arial"/>
            <w:sz w:val="24"/>
            <w:szCs w:val="24"/>
          </w:rPr>
          <w:t>https://bit.ly/3tIGGfa</w:t>
        </w:r>
      </w:hyperlink>
    </w:p>
    <w:sectPr w:rsidR="00DB4E7C" w:rsidRPr="00216C54" w:rsidSect="008C1B33">
      <w:pgSz w:w="12240" w:h="15840"/>
      <w:pgMar w:top="1296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240"/>
    <w:rsid w:val="0000565F"/>
    <w:rsid w:val="000076D2"/>
    <w:rsid w:val="00022F6F"/>
    <w:rsid w:val="0003048E"/>
    <w:rsid w:val="00047431"/>
    <w:rsid w:val="00066343"/>
    <w:rsid w:val="00070E56"/>
    <w:rsid w:val="00073867"/>
    <w:rsid w:val="00074702"/>
    <w:rsid w:val="00076A68"/>
    <w:rsid w:val="0008510B"/>
    <w:rsid w:val="00090D92"/>
    <w:rsid w:val="000A2850"/>
    <w:rsid w:val="000B53A8"/>
    <w:rsid w:val="000B655A"/>
    <w:rsid w:val="000F31D6"/>
    <w:rsid w:val="000F3A1D"/>
    <w:rsid w:val="000F42D4"/>
    <w:rsid w:val="00102FB7"/>
    <w:rsid w:val="0012441F"/>
    <w:rsid w:val="00125170"/>
    <w:rsid w:val="00163E19"/>
    <w:rsid w:val="00165499"/>
    <w:rsid w:val="001662BE"/>
    <w:rsid w:val="001A0119"/>
    <w:rsid w:val="001A0317"/>
    <w:rsid w:val="001C1F06"/>
    <w:rsid w:val="001D4876"/>
    <w:rsid w:val="001D7D97"/>
    <w:rsid w:val="001F2972"/>
    <w:rsid w:val="001F6866"/>
    <w:rsid w:val="00204566"/>
    <w:rsid w:val="0020589B"/>
    <w:rsid w:val="00216C54"/>
    <w:rsid w:val="00234834"/>
    <w:rsid w:val="00253577"/>
    <w:rsid w:val="0025692B"/>
    <w:rsid w:val="0026056F"/>
    <w:rsid w:val="002711E2"/>
    <w:rsid w:val="002812CC"/>
    <w:rsid w:val="002E23E9"/>
    <w:rsid w:val="002E50A8"/>
    <w:rsid w:val="002F3265"/>
    <w:rsid w:val="002F5703"/>
    <w:rsid w:val="002F5B61"/>
    <w:rsid w:val="003337B0"/>
    <w:rsid w:val="00334D9A"/>
    <w:rsid w:val="00367633"/>
    <w:rsid w:val="00387042"/>
    <w:rsid w:val="003B770D"/>
    <w:rsid w:val="003E5C67"/>
    <w:rsid w:val="003F3EC7"/>
    <w:rsid w:val="003F7B33"/>
    <w:rsid w:val="00427606"/>
    <w:rsid w:val="004307A7"/>
    <w:rsid w:val="00443B36"/>
    <w:rsid w:val="004671E1"/>
    <w:rsid w:val="0047360B"/>
    <w:rsid w:val="00476336"/>
    <w:rsid w:val="00476C4B"/>
    <w:rsid w:val="004861D8"/>
    <w:rsid w:val="004A0A9C"/>
    <w:rsid w:val="004A2685"/>
    <w:rsid w:val="004C1FC4"/>
    <w:rsid w:val="004D1C1C"/>
    <w:rsid w:val="004E78F4"/>
    <w:rsid w:val="004F4B7B"/>
    <w:rsid w:val="005045A7"/>
    <w:rsid w:val="00510A70"/>
    <w:rsid w:val="00527832"/>
    <w:rsid w:val="00547053"/>
    <w:rsid w:val="0059393C"/>
    <w:rsid w:val="00595C87"/>
    <w:rsid w:val="005B6F2D"/>
    <w:rsid w:val="005C35F5"/>
    <w:rsid w:val="005C4414"/>
    <w:rsid w:val="005D1406"/>
    <w:rsid w:val="005D1AE1"/>
    <w:rsid w:val="005D57A1"/>
    <w:rsid w:val="005D693A"/>
    <w:rsid w:val="005D6F09"/>
    <w:rsid w:val="005F64CD"/>
    <w:rsid w:val="00606899"/>
    <w:rsid w:val="00607726"/>
    <w:rsid w:val="006169B5"/>
    <w:rsid w:val="0062751D"/>
    <w:rsid w:val="00674514"/>
    <w:rsid w:val="00675038"/>
    <w:rsid w:val="006855A3"/>
    <w:rsid w:val="006D20DF"/>
    <w:rsid w:val="006E4894"/>
    <w:rsid w:val="0076441F"/>
    <w:rsid w:val="007A7A24"/>
    <w:rsid w:val="007B38F8"/>
    <w:rsid w:val="007F7CC8"/>
    <w:rsid w:val="008253A8"/>
    <w:rsid w:val="00830840"/>
    <w:rsid w:val="008326E2"/>
    <w:rsid w:val="00834968"/>
    <w:rsid w:val="00844E35"/>
    <w:rsid w:val="00852F19"/>
    <w:rsid w:val="008A5CC3"/>
    <w:rsid w:val="008B0025"/>
    <w:rsid w:val="008C1B33"/>
    <w:rsid w:val="008C2BAE"/>
    <w:rsid w:val="008C609F"/>
    <w:rsid w:val="008C6966"/>
    <w:rsid w:val="008F0F66"/>
    <w:rsid w:val="0091512C"/>
    <w:rsid w:val="009337F1"/>
    <w:rsid w:val="00953A6F"/>
    <w:rsid w:val="00954AB4"/>
    <w:rsid w:val="0097283F"/>
    <w:rsid w:val="009B36A3"/>
    <w:rsid w:val="009C4FB8"/>
    <w:rsid w:val="009E1109"/>
    <w:rsid w:val="00A00240"/>
    <w:rsid w:val="00A0700C"/>
    <w:rsid w:val="00A16CDC"/>
    <w:rsid w:val="00A272BA"/>
    <w:rsid w:val="00A30C99"/>
    <w:rsid w:val="00A32E8B"/>
    <w:rsid w:val="00A67B2C"/>
    <w:rsid w:val="00A73550"/>
    <w:rsid w:val="00A74217"/>
    <w:rsid w:val="00A81C07"/>
    <w:rsid w:val="00A81FD7"/>
    <w:rsid w:val="00AA1C90"/>
    <w:rsid w:val="00AA6677"/>
    <w:rsid w:val="00AB3C4A"/>
    <w:rsid w:val="00AB50C9"/>
    <w:rsid w:val="00AF041E"/>
    <w:rsid w:val="00AF1074"/>
    <w:rsid w:val="00AF7EFA"/>
    <w:rsid w:val="00B01630"/>
    <w:rsid w:val="00B047CE"/>
    <w:rsid w:val="00B33010"/>
    <w:rsid w:val="00B36B41"/>
    <w:rsid w:val="00B57B70"/>
    <w:rsid w:val="00B6011C"/>
    <w:rsid w:val="00B61706"/>
    <w:rsid w:val="00B7207E"/>
    <w:rsid w:val="00B804E8"/>
    <w:rsid w:val="00B96487"/>
    <w:rsid w:val="00BB54E2"/>
    <w:rsid w:val="00BB635B"/>
    <w:rsid w:val="00BC0AAC"/>
    <w:rsid w:val="00BC2DE5"/>
    <w:rsid w:val="00BE0CE7"/>
    <w:rsid w:val="00BE5522"/>
    <w:rsid w:val="00C02B56"/>
    <w:rsid w:val="00C162CB"/>
    <w:rsid w:val="00C17D37"/>
    <w:rsid w:val="00C33C7D"/>
    <w:rsid w:val="00C35A98"/>
    <w:rsid w:val="00C435EF"/>
    <w:rsid w:val="00C473F7"/>
    <w:rsid w:val="00C53D5A"/>
    <w:rsid w:val="00C61189"/>
    <w:rsid w:val="00C71AD2"/>
    <w:rsid w:val="00C9333F"/>
    <w:rsid w:val="00CD1919"/>
    <w:rsid w:val="00CE6E15"/>
    <w:rsid w:val="00D02789"/>
    <w:rsid w:val="00D10D5C"/>
    <w:rsid w:val="00D13D9E"/>
    <w:rsid w:val="00D15053"/>
    <w:rsid w:val="00D22AA7"/>
    <w:rsid w:val="00D3377C"/>
    <w:rsid w:val="00D46A9C"/>
    <w:rsid w:val="00D577DD"/>
    <w:rsid w:val="00D6033C"/>
    <w:rsid w:val="00D66EB4"/>
    <w:rsid w:val="00D8033D"/>
    <w:rsid w:val="00D925C9"/>
    <w:rsid w:val="00D9367B"/>
    <w:rsid w:val="00DB3FAA"/>
    <w:rsid w:val="00DB4E7C"/>
    <w:rsid w:val="00DF2495"/>
    <w:rsid w:val="00E01A4C"/>
    <w:rsid w:val="00E24B66"/>
    <w:rsid w:val="00E25A41"/>
    <w:rsid w:val="00E4179C"/>
    <w:rsid w:val="00E7406F"/>
    <w:rsid w:val="00E76D78"/>
    <w:rsid w:val="00E81182"/>
    <w:rsid w:val="00E86CC1"/>
    <w:rsid w:val="00EA191C"/>
    <w:rsid w:val="00EA3065"/>
    <w:rsid w:val="00EA72D3"/>
    <w:rsid w:val="00EB324B"/>
    <w:rsid w:val="00ED2F6B"/>
    <w:rsid w:val="00F0605C"/>
    <w:rsid w:val="00F10E18"/>
    <w:rsid w:val="00F319AC"/>
    <w:rsid w:val="00F45A4F"/>
    <w:rsid w:val="00F65DE4"/>
    <w:rsid w:val="00F67B59"/>
    <w:rsid w:val="00F72FB9"/>
    <w:rsid w:val="00F77CE9"/>
    <w:rsid w:val="00F87389"/>
    <w:rsid w:val="00F9217C"/>
    <w:rsid w:val="00FB301B"/>
    <w:rsid w:val="00FC79A6"/>
    <w:rsid w:val="00FF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E6B25"/>
  <w15:docId w15:val="{2455FAAF-3EF5-44A0-8FC5-A0075EC4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0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00240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A00240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A00240"/>
    <w:rPr>
      <w:color w:val="0000FF"/>
      <w:u w:val="single"/>
    </w:rPr>
  </w:style>
  <w:style w:type="paragraph" w:customStyle="1" w:styleId="Default">
    <w:name w:val="Default"/>
    <w:rsid w:val="00A0024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Spacing">
    <w:name w:val="No Spacing"/>
    <w:uiPriority w:val="1"/>
    <w:qFormat/>
    <w:rsid w:val="00A00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002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240"/>
    <w:rPr>
      <w:rFonts w:ascii="Tahoma" w:eastAsia="Times New Roman" w:hAnsi="Tahoma" w:cs="Tahoma"/>
      <w:sz w:val="16"/>
      <w:szCs w:val="16"/>
    </w:rPr>
  </w:style>
  <w:style w:type="paragraph" w:customStyle="1" w:styleId="Body">
    <w:name w:val="Body"/>
    <w:rsid w:val="00D150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D66EB4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166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7355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870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shkin.fm/podcasts/broken-record/tedeschi-trucks-band" TargetMode="External"/><Relationship Id="rId13" Type="http://schemas.openxmlformats.org/officeDocument/2006/relationships/hyperlink" Target="https://www.youtube.com/watch?v=_cIAFDapl_U" TargetMode="External"/><Relationship Id="rId18" Type="http://schemas.openxmlformats.org/officeDocument/2006/relationships/hyperlink" Target="https://www.youtube.com/watch?v=IXj8glQCIqM" TargetMode="External"/><Relationship Id="rId26" Type="http://schemas.openxmlformats.org/officeDocument/2006/relationships/hyperlink" Target="https://www.youtube.com/TTBFromTheRoa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edeschitrucksband.com/" TargetMode="External"/><Relationship Id="rId7" Type="http://schemas.openxmlformats.org/officeDocument/2006/relationships/hyperlink" Target="https://www.nytimes.com/2022/09/27/arts/music/tedeschi-trucks-band-i-am-the-moon-beacon.html" TargetMode="External"/><Relationship Id="rId12" Type="http://schemas.openxmlformats.org/officeDocument/2006/relationships/hyperlink" Target="https://podcasts.apple.com/us/podcast/susan-tedeschi/id1541169586?i=1000583038346" TargetMode="External"/><Relationship Id="rId17" Type="http://schemas.openxmlformats.org/officeDocument/2006/relationships/hyperlink" Target="https://www.youtube.com/watch?v=eFbRb1BZKQk" TargetMode="External"/><Relationship Id="rId25" Type="http://schemas.openxmlformats.org/officeDocument/2006/relationships/hyperlink" Target="https://www.instagram.com/derekandsusa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NSJlXEH80Y" TargetMode="External"/><Relationship Id="rId20" Type="http://schemas.openxmlformats.org/officeDocument/2006/relationships/hyperlink" Target="https://www.youtube.com/watch?v=AQHF-3_NsAo" TargetMode="External"/><Relationship Id="rId29" Type="http://schemas.openxmlformats.org/officeDocument/2006/relationships/hyperlink" Target="mailto:renee@ontourpr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dropbox.com/s/wy5eeeeibc10qeg/TedeschiTrucksBand_Pasaquan_DavidMcClisterPhoto-1392.jpg?dl=0" TargetMode="External"/><Relationship Id="rId11" Type="http://schemas.openxmlformats.org/officeDocument/2006/relationships/hyperlink" Target="https://youtu.be/qMVZtd7XKcQ" TargetMode="External"/><Relationship Id="rId24" Type="http://schemas.openxmlformats.org/officeDocument/2006/relationships/hyperlink" Target="https://www.instagram.com/derekandsusan/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hyperlink" Target="https://www.youtube.com/watch?v=xNSJlXEH80Y" TargetMode="External"/><Relationship Id="rId23" Type="http://schemas.openxmlformats.org/officeDocument/2006/relationships/hyperlink" Target="https://twitter.com/DerekAndSusan" TargetMode="External"/><Relationship Id="rId28" Type="http://schemas.openxmlformats.org/officeDocument/2006/relationships/hyperlink" Target="https://www.tiktok.com/@tedeschitrucksband" TargetMode="External"/><Relationship Id="rId10" Type="http://schemas.openxmlformats.org/officeDocument/2006/relationships/hyperlink" Target="http://www.ontourpr.com/wp-content/uploads/2013/09/GuitarPlayerNov22.pdf" TargetMode="External"/><Relationship Id="rId19" Type="http://schemas.openxmlformats.org/officeDocument/2006/relationships/hyperlink" Target="https://www.youtube.com/watch?v=ShymVaosyl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ntourpr.com/wp-content/uploads/2013/09/RelixCover-Story922.pdf" TargetMode="External"/><Relationship Id="rId14" Type="http://schemas.openxmlformats.org/officeDocument/2006/relationships/hyperlink" Target="https://www.youtube.com/watch?v=_cIAFDapl_U" TargetMode="External"/><Relationship Id="rId22" Type="http://schemas.openxmlformats.org/officeDocument/2006/relationships/hyperlink" Target="https://www.facebook.com/DerekAndSusan/" TargetMode="External"/><Relationship Id="rId27" Type="http://schemas.openxmlformats.org/officeDocument/2006/relationships/hyperlink" Target="https://www.youtube.com/TTBFromTheRoad" TargetMode="External"/><Relationship Id="rId30" Type="http://schemas.openxmlformats.org/officeDocument/2006/relationships/hyperlink" Target="https://bit.ly/3tIGG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D6DF0-3366-F74D-BD5A-96DC6C5F7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MSG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lombarCh</dc:creator>
  <cp:lastModifiedBy>renee pfefer</cp:lastModifiedBy>
  <cp:revision>4</cp:revision>
  <cp:lastPrinted>2021-06-15T22:27:00Z</cp:lastPrinted>
  <dcterms:created xsi:type="dcterms:W3CDTF">2022-12-05T16:20:00Z</dcterms:created>
  <dcterms:modified xsi:type="dcterms:W3CDTF">2022-12-09T16:26:00Z</dcterms:modified>
</cp:coreProperties>
</file>