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14BC" w14:textId="07793FE4" w:rsidR="0049229C" w:rsidRPr="00FF02EA" w:rsidRDefault="0049229C" w:rsidP="0049229C">
      <w:pPr>
        <w:spacing w:after="0"/>
        <w:rPr>
          <w:rFonts w:ascii="Times New Roman" w:hAnsi="Times New Roman" w:cs="Times New Roman"/>
          <w:b/>
        </w:rPr>
      </w:pPr>
      <w:r>
        <w:rPr>
          <w:rFonts w:ascii="Times New Roman" w:hAnsi="Times New Roman" w:cs="Times New Roman"/>
          <w:b/>
        </w:rPr>
        <w:t xml:space="preserve">MEDIA ALERT </w:t>
      </w:r>
    </w:p>
    <w:p w14:paraId="4998EDCE" w14:textId="7BAC07FB" w:rsidR="00586EF2" w:rsidRPr="003C7A29" w:rsidRDefault="00074C7D" w:rsidP="003C7A29">
      <w:pPr>
        <w:spacing w:after="0" w:line="360" w:lineRule="auto"/>
        <w:jc w:val="center"/>
        <w:rPr>
          <w:rFonts w:ascii="Times New Roman" w:hAnsi="Times New Roman" w:cs="Times New Roman"/>
          <w:b/>
          <w:sz w:val="32"/>
          <w:szCs w:val="32"/>
          <w:u w:val="single"/>
        </w:rPr>
      </w:pPr>
      <w:r w:rsidRPr="003C7A29">
        <w:rPr>
          <w:rFonts w:ascii="Times New Roman" w:hAnsi="Times New Roman" w:cs="Times New Roman"/>
          <w:b/>
          <w:sz w:val="32"/>
          <w:szCs w:val="32"/>
          <w:u w:val="single"/>
        </w:rPr>
        <w:t>Grammy-W</w:t>
      </w:r>
      <w:r w:rsidR="00A2599A" w:rsidRPr="003C7A29">
        <w:rPr>
          <w:rFonts w:ascii="Times New Roman" w:hAnsi="Times New Roman" w:cs="Times New Roman"/>
          <w:b/>
          <w:sz w:val="32"/>
          <w:szCs w:val="32"/>
          <w:u w:val="single"/>
        </w:rPr>
        <w:t xml:space="preserve">inning </w:t>
      </w:r>
      <w:proofErr w:type="spellStart"/>
      <w:r w:rsidR="00E76E8F" w:rsidRPr="003C7A29">
        <w:rPr>
          <w:rFonts w:ascii="Times New Roman" w:hAnsi="Times New Roman" w:cs="Times New Roman"/>
          <w:b/>
          <w:sz w:val="32"/>
          <w:szCs w:val="32"/>
          <w:u w:val="single"/>
        </w:rPr>
        <w:t>Tedeschi</w:t>
      </w:r>
      <w:proofErr w:type="spellEnd"/>
      <w:r w:rsidR="00E76E8F" w:rsidRPr="003C7A29">
        <w:rPr>
          <w:rFonts w:ascii="Times New Roman" w:hAnsi="Times New Roman" w:cs="Times New Roman"/>
          <w:b/>
          <w:sz w:val="32"/>
          <w:szCs w:val="32"/>
          <w:u w:val="single"/>
        </w:rPr>
        <w:t xml:space="preserve"> Trucks B</w:t>
      </w:r>
      <w:r w:rsidR="00C45744" w:rsidRPr="003C7A29">
        <w:rPr>
          <w:rFonts w:ascii="Times New Roman" w:hAnsi="Times New Roman" w:cs="Times New Roman"/>
          <w:b/>
          <w:sz w:val="32"/>
          <w:szCs w:val="32"/>
          <w:u w:val="single"/>
        </w:rPr>
        <w:t xml:space="preserve">and </w:t>
      </w:r>
      <w:r w:rsidR="003C7A29">
        <w:rPr>
          <w:rFonts w:ascii="Times New Roman" w:hAnsi="Times New Roman" w:cs="Times New Roman"/>
          <w:b/>
          <w:sz w:val="32"/>
          <w:szCs w:val="32"/>
          <w:u w:val="single"/>
        </w:rPr>
        <w:t xml:space="preserve">Launches </w:t>
      </w:r>
      <w:r w:rsidRPr="003C7A29">
        <w:rPr>
          <w:rFonts w:ascii="Times New Roman" w:hAnsi="Times New Roman" w:cs="Times New Roman"/>
          <w:b/>
          <w:sz w:val="32"/>
          <w:szCs w:val="32"/>
          <w:u w:val="single"/>
        </w:rPr>
        <w:t xml:space="preserve">Extensive </w:t>
      </w:r>
      <w:r w:rsidR="00586EF2" w:rsidRPr="003C7A29">
        <w:rPr>
          <w:rFonts w:ascii="Times New Roman" w:hAnsi="Times New Roman" w:cs="Times New Roman"/>
          <w:b/>
          <w:sz w:val="32"/>
          <w:szCs w:val="32"/>
          <w:u w:val="single"/>
        </w:rPr>
        <w:t xml:space="preserve">Fall Tour </w:t>
      </w:r>
    </w:p>
    <w:p w14:paraId="302A28AA" w14:textId="11BB1608" w:rsidR="00E77AA7" w:rsidRPr="003C7A29" w:rsidRDefault="003C7A29" w:rsidP="003C7A29">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3</w:t>
      </w:r>
      <w:r w:rsidRPr="003C7A29">
        <w:rPr>
          <w:rFonts w:ascii="Times New Roman" w:hAnsi="Times New Roman" w:cs="Times New Roman"/>
          <w:b/>
          <w:sz w:val="32"/>
          <w:szCs w:val="32"/>
          <w:u w:val="single"/>
          <w:vertAlign w:val="superscript"/>
        </w:rPr>
        <w:t>rd</w:t>
      </w:r>
      <w:r>
        <w:rPr>
          <w:rFonts w:ascii="Times New Roman" w:hAnsi="Times New Roman" w:cs="Times New Roman"/>
          <w:b/>
          <w:sz w:val="32"/>
          <w:szCs w:val="32"/>
          <w:u w:val="single"/>
        </w:rPr>
        <w:t xml:space="preserve"> </w:t>
      </w:r>
      <w:r w:rsidR="00E77AA7" w:rsidRPr="003C7A29">
        <w:rPr>
          <w:rFonts w:ascii="Times New Roman" w:hAnsi="Times New Roman" w:cs="Times New Roman"/>
          <w:b/>
          <w:sz w:val="32"/>
          <w:szCs w:val="32"/>
          <w:u w:val="single"/>
        </w:rPr>
        <w:t xml:space="preserve">Annual Sunshine </w:t>
      </w:r>
      <w:r w:rsidR="00074C7D" w:rsidRPr="003C7A29">
        <w:rPr>
          <w:rFonts w:ascii="Times New Roman" w:hAnsi="Times New Roman" w:cs="Times New Roman"/>
          <w:b/>
          <w:sz w:val="32"/>
          <w:szCs w:val="32"/>
          <w:u w:val="single"/>
        </w:rPr>
        <w:t xml:space="preserve">Music &amp; </w:t>
      </w:r>
      <w:r w:rsidR="00E77AA7" w:rsidRPr="003C7A29">
        <w:rPr>
          <w:rFonts w:ascii="Times New Roman" w:hAnsi="Times New Roman" w:cs="Times New Roman"/>
          <w:b/>
          <w:sz w:val="32"/>
          <w:szCs w:val="32"/>
          <w:u w:val="single"/>
        </w:rPr>
        <w:t xml:space="preserve">Blues Festival </w:t>
      </w:r>
      <w:r w:rsidR="00074C7D" w:rsidRPr="003C7A29">
        <w:rPr>
          <w:rFonts w:ascii="Times New Roman" w:hAnsi="Times New Roman" w:cs="Times New Roman"/>
          <w:b/>
          <w:sz w:val="32"/>
          <w:szCs w:val="32"/>
          <w:u w:val="single"/>
        </w:rPr>
        <w:t>Confirmed</w:t>
      </w:r>
      <w:r w:rsidR="00E77AA7" w:rsidRPr="003C7A29">
        <w:rPr>
          <w:rFonts w:ascii="Times New Roman" w:hAnsi="Times New Roman" w:cs="Times New Roman"/>
          <w:b/>
          <w:sz w:val="32"/>
          <w:szCs w:val="32"/>
          <w:u w:val="single"/>
        </w:rPr>
        <w:t xml:space="preserve"> for January </w:t>
      </w:r>
    </w:p>
    <w:p w14:paraId="2B6F2659" w14:textId="77777777" w:rsidR="00183AF1" w:rsidRPr="00A2599A" w:rsidRDefault="00183AF1" w:rsidP="00964F81">
      <w:pPr>
        <w:spacing w:after="0" w:line="240" w:lineRule="auto"/>
        <w:rPr>
          <w:rFonts w:ascii="Times New Roman" w:hAnsi="Times New Roman" w:cs="Times New Roman"/>
          <w:b/>
          <w:sz w:val="28"/>
          <w:szCs w:val="28"/>
        </w:rPr>
      </w:pPr>
    </w:p>
    <w:p w14:paraId="17A292DD" w14:textId="5B686B30" w:rsidR="00183AF1" w:rsidRPr="003A0A09" w:rsidRDefault="00A24157" w:rsidP="00183AF1">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4FE4FDC2" wp14:editId="1ED25E52">
            <wp:extent cx="2743200" cy="16489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Btina.jpg"/>
                    <pic:cNvPicPr/>
                  </pic:nvPicPr>
                  <pic:blipFill>
                    <a:blip r:embed="rId6">
                      <a:extLst>
                        <a:ext uri="{28A0092B-C50C-407E-A947-70E740481C1C}">
                          <a14:useLocalDpi xmlns:a14="http://schemas.microsoft.com/office/drawing/2010/main" val="0"/>
                        </a:ext>
                      </a:extLst>
                    </a:blip>
                    <a:stretch>
                      <a:fillRect/>
                    </a:stretch>
                  </pic:blipFill>
                  <pic:spPr>
                    <a:xfrm>
                      <a:off x="0" y="0"/>
                      <a:ext cx="2745864" cy="1650569"/>
                    </a:xfrm>
                    <a:prstGeom prst="rect">
                      <a:avLst/>
                    </a:prstGeom>
                  </pic:spPr>
                </pic:pic>
              </a:graphicData>
            </a:graphic>
          </wp:inline>
        </w:drawing>
      </w:r>
    </w:p>
    <w:p w14:paraId="437DD857" w14:textId="77777777" w:rsidR="00A24157" w:rsidRDefault="00A24157" w:rsidP="00183AF1">
      <w:pPr>
        <w:spacing w:after="0" w:line="240" w:lineRule="auto"/>
        <w:jc w:val="both"/>
        <w:rPr>
          <w:rFonts w:ascii="Times New Roman" w:hAnsi="Times New Roman" w:cs="Times New Roman"/>
          <w:b/>
        </w:rPr>
      </w:pPr>
    </w:p>
    <w:p w14:paraId="1CCB110B" w14:textId="0EEBB123" w:rsidR="00CA6C35" w:rsidRPr="005D006F" w:rsidRDefault="000534B2" w:rsidP="000534B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D006F">
        <w:rPr>
          <w:rFonts w:ascii="Times New Roman" w:hAnsi="Times New Roman" w:cs="Times New Roman"/>
          <w:sz w:val="28"/>
          <w:szCs w:val="28"/>
        </w:rPr>
        <w:t xml:space="preserve">October 16, 2014) With guitar great Derek Trucks’ impending departure from The Allman Brothers Band at month’s end,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 the 11-piece tour de force he leads with wife Susan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has positioned itself as the vanguard of modern </w:t>
      </w:r>
      <w:proofErr w:type="gramStart"/>
      <w:r w:rsidRPr="005D006F">
        <w:rPr>
          <w:rFonts w:ascii="Times New Roman" w:hAnsi="Times New Roman" w:cs="Times New Roman"/>
          <w:sz w:val="28"/>
          <w:szCs w:val="28"/>
        </w:rPr>
        <w:t>blues rock</w:t>
      </w:r>
      <w:proofErr w:type="gramEnd"/>
      <w:r w:rsidRPr="005D006F">
        <w:rPr>
          <w:rFonts w:ascii="Times New Roman" w:hAnsi="Times New Roman" w:cs="Times New Roman"/>
          <w:sz w:val="28"/>
          <w:szCs w:val="28"/>
        </w:rPr>
        <w:t xml:space="preserve">. </w:t>
      </w:r>
      <w:r w:rsidR="005D006F" w:rsidRPr="005D006F">
        <w:rPr>
          <w:rFonts w:ascii="Times New Roman" w:hAnsi="Times New Roman" w:cs="Times New Roman"/>
          <w:sz w:val="28"/>
          <w:szCs w:val="28"/>
        </w:rPr>
        <w:t xml:space="preserve">The Grammy-winning group continues to play headline slots across the globe supporting its chart-topping third album </w:t>
      </w:r>
      <w:proofErr w:type="gramStart"/>
      <w:r w:rsidR="005D006F" w:rsidRPr="005D006F">
        <w:rPr>
          <w:rFonts w:ascii="Times New Roman" w:hAnsi="Times New Roman" w:cs="Times New Roman"/>
          <w:i/>
          <w:iCs/>
          <w:sz w:val="28"/>
          <w:szCs w:val="28"/>
        </w:rPr>
        <w:t>Made</w:t>
      </w:r>
      <w:proofErr w:type="gramEnd"/>
      <w:r w:rsidR="005D006F" w:rsidRPr="005D006F">
        <w:rPr>
          <w:rFonts w:ascii="Times New Roman" w:hAnsi="Times New Roman" w:cs="Times New Roman"/>
          <w:i/>
          <w:iCs/>
          <w:sz w:val="28"/>
          <w:szCs w:val="28"/>
        </w:rPr>
        <w:t xml:space="preserve"> Up Mind</w:t>
      </w:r>
      <w:r w:rsidR="005D006F" w:rsidRPr="005D006F">
        <w:rPr>
          <w:rFonts w:ascii="Times New Roman" w:hAnsi="Times New Roman" w:cs="Times New Roman"/>
          <w:sz w:val="28"/>
          <w:szCs w:val="28"/>
        </w:rPr>
        <w:t xml:space="preserve">.  </w:t>
      </w:r>
    </w:p>
    <w:p w14:paraId="17CFEBA6" w14:textId="77777777" w:rsidR="005D006F" w:rsidRPr="005D006F" w:rsidRDefault="005D006F" w:rsidP="00242075">
      <w:pPr>
        <w:widowControl w:val="0"/>
        <w:autoSpaceDE w:val="0"/>
        <w:autoSpaceDN w:val="0"/>
        <w:adjustRightInd w:val="0"/>
        <w:spacing w:after="0" w:line="240" w:lineRule="auto"/>
        <w:jc w:val="both"/>
        <w:rPr>
          <w:rFonts w:ascii="Times New Roman" w:hAnsi="Times New Roman" w:cs="Times New Roman"/>
          <w:b/>
          <w:sz w:val="28"/>
          <w:szCs w:val="28"/>
        </w:rPr>
      </w:pPr>
    </w:p>
    <w:p w14:paraId="41F3901F" w14:textId="6FC2F68E" w:rsidR="00242075" w:rsidRPr="005D006F" w:rsidRDefault="00242075" w:rsidP="00242075">
      <w:pPr>
        <w:widowControl w:val="0"/>
        <w:autoSpaceDE w:val="0"/>
        <w:autoSpaceDN w:val="0"/>
        <w:adjustRightInd w:val="0"/>
        <w:spacing w:after="0" w:line="240" w:lineRule="auto"/>
        <w:jc w:val="both"/>
        <w:rPr>
          <w:rFonts w:ascii="Times New Roman" w:hAnsi="Times New Roman" w:cs="Times New Roman"/>
          <w:sz w:val="28"/>
          <w:szCs w:val="28"/>
        </w:rPr>
      </w:pPr>
      <w:r w:rsidRPr="005D006F">
        <w:rPr>
          <w:rFonts w:ascii="Times New Roman" w:hAnsi="Times New Roman" w:cs="Times New Roman"/>
          <w:sz w:val="28"/>
          <w:szCs w:val="28"/>
        </w:rPr>
        <w:t xml:space="preserve">Closing out 2014 with a Western U.S. run of shows and a slew of Northeast dates, including multi-night stops in Philadelphia and Boston,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 will cap off another year of remarkable performances and accolades during which the group spent part of 2014 </w:t>
      </w:r>
      <w:proofErr w:type="spellStart"/>
      <w:r w:rsidRPr="005D006F">
        <w:rPr>
          <w:rFonts w:ascii="Times New Roman" w:hAnsi="Times New Roman" w:cs="Times New Roman"/>
          <w:sz w:val="28"/>
          <w:szCs w:val="28"/>
        </w:rPr>
        <w:t>criss-crossing</w:t>
      </w:r>
      <w:proofErr w:type="spellEnd"/>
      <w:r w:rsidRPr="005D006F">
        <w:rPr>
          <w:rFonts w:ascii="Times New Roman" w:hAnsi="Times New Roman" w:cs="Times New Roman"/>
          <w:sz w:val="28"/>
          <w:szCs w:val="28"/>
        </w:rPr>
        <w:t xml:space="preserve"> the globe, from Europe to the Far East.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Band’s domestic slate was equally as active, featuring headline slots, festival appearances, and a fourth consecutive residency at New York City’s Beacon Theatre, leaving audiences with unforgettable concert memories, welcoming special guests and incorporating an acoustic mini-set, as well as continuing to garner the genre’s highest honors.</w:t>
      </w:r>
    </w:p>
    <w:p w14:paraId="09268DA5" w14:textId="564C0444" w:rsidR="00D34DAD" w:rsidRPr="005D006F" w:rsidRDefault="00D34DAD" w:rsidP="001225B2">
      <w:pPr>
        <w:pStyle w:val="NormalWeb"/>
        <w:jc w:val="both"/>
        <w:rPr>
          <w:rFonts w:ascii="Times New Roman" w:hAnsi="Times New Roman"/>
          <w:sz w:val="28"/>
          <w:szCs w:val="28"/>
        </w:rPr>
      </w:pPr>
      <w:r w:rsidRPr="005D006F">
        <w:rPr>
          <w:rFonts w:ascii="Times New Roman" w:hAnsi="Times New Roman"/>
          <w:sz w:val="28"/>
          <w:szCs w:val="28"/>
        </w:rPr>
        <w:t xml:space="preserve">Always eager to share the stage, during its annual return to Beacon Theatre for four nights in September, TTB played musical host to a multitude of special guests.  From </w:t>
      </w:r>
      <w:proofErr w:type="spellStart"/>
      <w:proofErr w:type="gramStart"/>
      <w:r w:rsidR="001225B2" w:rsidRPr="005D006F">
        <w:rPr>
          <w:rFonts w:ascii="Times New Roman" w:hAnsi="Times New Roman"/>
          <w:sz w:val="28"/>
          <w:szCs w:val="28"/>
        </w:rPr>
        <w:t>dobro</w:t>
      </w:r>
      <w:proofErr w:type="spellEnd"/>
      <w:proofErr w:type="gramEnd"/>
      <w:r w:rsidR="001225B2" w:rsidRPr="005D006F">
        <w:rPr>
          <w:rFonts w:ascii="Times New Roman" w:hAnsi="Times New Roman"/>
          <w:sz w:val="28"/>
          <w:szCs w:val="28"/>
        </w:rPr>
        <w:t xml:space="preserve"> master </w:t>
      </w:r>
      <w:r w:rsidRPr="005D006F">
        <w:rPr>
          <w:rFonts w:ascii="Times New Roman" w:hAnsi="Times New Roman"/>
          <w:sz w:val="28"/>
          <w:szCs w:val="28"/>
        </w:rPr>
        <w:t xml:space="preserve">Jerry Douglas, </w:t>
      </w:r>
      <w:proofErr w:type="spellStart"/>
      <w:r w:rsidRPr="005D006F">
        <w:rPr>
          <w:rFonts w:ascii="Times New Roman" w:hAnsi="Times New Roman"/>
          <w:sz w:val="28"/>
          <w:szCs w:val="28"/>
        </w:rPr>
        <w:t>Taj</w:t>
      </w:r>
      <w:proofErr w:type="spellEnd"/>
      <w:r w:rsidRPr="005D006F">
        <w:rPr>
          <w:rFonts w:ascii="Times New Roman" w:hAnsi="Times New Roman"/>
          <w:sz w:val="28"/>
          <w:szCs w:val="28"/>
        </w:rPr>
        <w:t xml:space="preserve"> </w:t>
      </w:r>
      <w:proofErr w:type="spellStart"/>
      <w:r w:rsidRPr="005D006F">
        <w:rPr>
          <w:rFonts w:ascii="Times New Roman" w:hAnsi="Times New Roman"/>
          <w:sz w:val="28"/>
          <w:szCs w:val="28"/>
        </w:rPr>
        <w:t>Mahal</w:t>
      </w:r>
      <w:proofErr w:type="spellEnd"/>
      <w:r w:rsidRPr="005D006F">
        <w:rPr>
          <w:rFonts w:ascii="Times New Roman" w:hAnsi="Times New Roman"/>
          <w:sz w:val="28"/>
          <w:szCs w:val="28"/>
        </w:rPr>
        <w:t xml:space="preserve">, </w:t>
      </w:r>
      <w:proofErr w:type="spellStart"/>
      <w:r w:rsidRPr="005D006F">
        <w:rPr>
          <w:rFonts w:ascii="Times New Roman" w:hAnsi="Times New Roman"/>
          <w:sz w:val="28"/>
          <w:szCs w:val="28"/>
        </w:rPr>
        <w:t>Jaimoe</w:t>
      </w:r>
      <w:proofErr w:type="spellEnd"/>
      <w:r w:rsidRPr="005D006F">
        <w:rPr>
          <w:rFonts w:ascii="Times New Roman" w:hAnsi="Times New Roman"/>
          <w:sz w:val="28"/>
          <w:szCs w:val="28"/>
        </w:rPr>
        <w:t xml:space="preserve">, Jimmy Herring, and Duane Trucks to Jackie Greene, Eric </w:t>
      </w:r>
      <w:proofErr w:type="spellStart"/>
      <w:r w:rsidRPr="005D006F">
        <w:rPr>
          <w:rFonts w:ascii="Times New Roman" w:hAnsi="Times New Roman"/>
          <w:sz w:val="28"/>
          <w:szCs w:val="28"/>
        </w:rPr>
        <w:t>Krasno</w:t>
      </w:r>
      <w:proofErr w:type="spellEnd"/>
      <w:r w:rsidRPr="005D006F">
        <w:rPr>
          <w:rFonts w:ascii="Times New Roman" w:hAnsi="Times New Roman"/>
          <w:sz w:val="28"/>
          <w:szCs w:val="28"/>
        </w:rPr>
        <w:t xml:space="preserve">, </w:t>
      </w:r>
      <w:proofErr w:type="spellStart"/>
      <w:r w:rsidRPr="005D006F">
        <w:rPr>
          <w:rFonts w:ascii="Times New Roman" w:hAnsi="Times New Roman"/>
          <w:sz w:val="28"/>
          <w:szCs w:val="28"/>
        </w:rPr>
        <w:t>Alecia</w:t>
      </w:r>
      <w:proofErr w:type="spellEnd"/>
      <w:r w:rsidRPr="005D006F">
        <w:rPr>
          <w:rFonts w:ascii="Times New Roman" w:hAnsi="Times New Roman"/>
          <w:sz w:val="28"/>
          <w:szCs w:val="28"/>
        </w:rPr>
        <w:t xml:space="preserve"> </w:t>
      </w:r>
      <w:proofErr w:type="spellStart"/>
      <w:r w:rsidRPr="005D006F">
        <w:rPr>
          <w:rFonts w:ascii="Times New Roman" w:hAnsi="Times New Roman"/>
          <w:sz w:val="28"/>
          <w:szCs w:val="28"/>
        </w:rPr>
        <w:t>Chakour</w:t>
      </w:r>
      <w:proofErr w:type="spellEnd"/>
      <w:r w:rsidRPr="005D006F">
        <w:rPr>
          <w:rFonts w:ascii="Times New Roman" w:hAnsi="Times New Roman"/>
          <w:sz w:val="28"/>
          <w:szCs w:val="28"/>
        </w:rPr>
        <w:t xml:space="preserve">, and the Shady Horns, TTB once again left out the welcome mat, joining up with honored friends to deliver instantly classic performances that have now become synonymous with the group.  Echoing the mid-set, acoustic segment the band debuted at the </w:t>
      </w:r>
      <w:proofErr w:type="spellStart"/>
      <w:r w:rsidRPr="005D006F">
        <w:rPr>
          <w:rFonts w:ascii="Times New Roman" w:hAnsi="Times New Roman"/>
          <w:sz w:val="28"/>
          <w:szCs w:val="28"/>
        </w:rPr>
        <w:t>Lockn</w:t>
      </w:r>
      <w:proofErr w:type="spellEnd"/>
      <w:r w:rsidRPr="005D006F">
        <w:rPr>
          <w:rFonts w:ascii="Times New Roman" w:hAnsi="Times New Roman"/>
          <w:sz w:val="28"/>
          <w:szCs w:val="28"/>
        </w:rPr>
        <w:t>’ Music Festival, once again the group ‘unplugged’ during each of the evenings at the Beacon</w:t>
      </w:r>
      <w:r w:rsidR="001225B2" w:rsidRPr="005D006F">
        <w:rPr>
          <w:rFonts w:ascii="Times New Roman" w:hAnsi="Times New Roman"/>
          <w:sz w:val="28"/>
          <w:szCs w:val="28"/>
        </w:rPr>
        <w:t>.</w:t>
      </w:r>
    </w:p>
    <w:p w14:paraId="1F587C7B" w14:textId="4F326A26" w:rsidR="00D34D14" w:rsidRPr="005D006F" w:rsidRDefault="00D34D14" w:rsidP="00D34D14">
      <w:pPr>
        <w:spacing w:line="240" w:lineRule="auto"/>
        <w:jc w:val="both"/>
        <w:rPr>
          <w:rFonts w:ascii="Times New Roman" w:hAnsi="Times New Roman" w:cs="Times New Roman"/>
          <w:sz w:val="28"/>
          <w:szCs w:val="28"/>
        </w:rPr>
      </w:pPr>
      <w:r w:rsidRPr="005D006F">
        <w:rPr>
          <w:rFonts w:ascii="Times New Roman" w:hAnsi="Times New Roman" w:cs="Times New Roman"/>
          <w:sz w:val="28"/>
          <w:szCs w:val="28"/>
        </w:rPr>
        <w:t xml:space="preserve">This summer saw the group blazing new trails with a stop at </w:t>
      </w:r>
      <w:proofErr w:type="spellStart"/>
      <w:r w:rsidRPr="005D006F">
        <w:rPr>
          <w:rFonts w:ascii="Times New Roman" w:hAnsi="Times New Roman" w:cs="Times New Roman"/>
          <w:sz w:val="28"/>
          <w:szCs w:val="28"/>
        </w:rPr>
        <w:t>Bonnaroo</w:t>
      </w:r>
      <w:proofErr w:type="spellEnd"/>
      <w:r w:rsidRPr="005D006F">
        <w:rPr>
          <w:rFonts w:ascii="Times New Roman" w:hAnsi="Times New Roman" w:cs="Times New Roman"/>
          <w:sz w:val="28"/>
          <w:szCs w:val="28"/>
        </w:rPr>
        <w:t xml:space="preserve"> for a first-time </w:t>
      </w:r>
      <w:proofErr w:type="spellStart"/>
      <w:r w:rsidRPr="005D006F">
        <w:rPr>
          <w:rFonts w:ascii="Times New Roman" w:hAnsi="Times New Roman" w:cs="Times New Roman"/>
          <w:sz w:val="28"/>
          <w:szCs w:val="28"/>
        </w:rPr>
        <w:t>mainstage</w:t>
      </w:r>
      <w:proofErr w:type="spellEnd"/>
      <w:r w:rsidRPr="005D006F">
        <w:rPr>
          <w:rFonts w:ascii="Times New Roman" w:hAnsi="Times New Roman" w:cs="Times New Roman"/>
          <w:sz w:val="28"/>
          <w:szCs w:val="28"/>
        </w:rPr>
        <w:t xml:space="preserve"> performance as well the coveted Friday </w:t>
      </w:r>
      <w:proofErr w:type="spellStart"/>
      <w:r w:rsidRPr="005D006F">
        <w:rPr>
          <w:rFonts w:ascii="Times New Roman" w:hAnsi="Times New Roman" w:cs="Times New Roman"/>
          <w:sz w:val="28"/>
          <w:szCs w:val="28"/>
        </w:rPr>
        <w:t>SuperJam</w:t>
      </w:r>
      <w:proofErr w:type="spellEnd"/>
      <w:r w:rsidRPr="005D006F">
        <w:rPr>
          <w:rFonts w:ascii="Times New Roman" w:hAnsi="Times New Roman" w:cs="Times New Roman"/>
          <w:sz w:val="28"/>
          <w:szCs w:val="28"/>
        </w:rPr>
        <w:t xml:space="preserve"> set at Midnight, led by Derek and featured Susan and other members of TTB along with an amazing lineup of guests including Chaka Khan, </w:t>
      </w:r>
      <w:r w:rsidR="001225B2" w:rsidRPr="005D006F">
        <w:rPr>
          <w:rFonts w:ascii="Times New Roman" w:hAnsi="Times New Roman" w:cs="Times New Roman"/>
          <w:sz w:val="28"/>
          <w:szCs w:val="28"/>
        </w:rPr>
        <w:t xml:space="preserve">David Hidalgo, Ben Folds, </w:t>
      </w:r>
      <w:proofErr w:type="spellStart"/>
      <w:r w:rsidR="001225B2" w:rsidRPr="005D006F">
        <w:rPr>
          <w:rFonts w:ascii="Times New Roman" w:hAnsi="Times New Roman" w:cs="Times New Roman"/>
          <w:sz w:val="28"/>
          <w:szCs w:val="28"/>
        </w:rPr>
        <w:t>Taj</w:t>
      </w:r>
      <w:proofErr w:type="spellEnd"/>
      <w:r w:rsidR="001225B2" w:rsidRPr="005D006F">
        <w:rPr>
          <w:rFonts w:ascii="Times New Roman" w:hAnsi="Times New Roman" w:cs="Times New Roman"/>
          <w:sz w:val="28"/>
          <w:szCs w:val="28"/>
        </w:rPr>
        <w:t xml:space="preserve"> </w:t>
      </w:r>
      <w:proofErr w:type="spellStart"/>
      <w:r w:rsidR="001225B2" w:rsidRPr="005D006F">
        <w:rPr>
          <w:rFonts w:ascii="Times New Roman" w:hAnsi="Times New Roman" w:cs="Times New Roman"/>
          <w:sz w:val="28"/>
          <w:szCs w:val="28"/>
        </w:rPr>
        <w:t>Mahal</w:t>
      </w:r>
      <w:proofErr w:type="spellEnd"/>
      <w:r w:rsidR="001225B2" w:rsidRPr="005D006F">
        <w:rPr>
          <w:rFonts w:ascii="Times New Roman" w:hAnsi="Times New Roman" w:cs="Times New Roman"/>
          <w:sz w:val="28"/>
          <w:szCs w:val="28"/>
        </w:rPr>
        <w:t xml:space="preserve"> and </w:t>
      </w:r>
      <w:r w:rsidRPr="005D006F">
        <w:rPr>
          <w:rFonts w:ascii="Times New Roman" w:hAnsi="Times New Roman" w:cs="Times New Roman"/>
          <w:sz w:val="28"/>
          <w:szCs w:val="28"/>
        </w:rPr>
        <w:t xml:space="preserve">Eric </w:t>
      </w:r>
      <w:proofErr w:type="spellStart"/>
      <w:r w:rsidR="001225B2" w:rsidRPr="005D006F">
        <w:rPr>
          <w:rFonts w:ascii="Times New Roman" w:hAnsi="Times New Roman" w:cs="Times New Roman"/>
          <w:sz w:val="28"/>
          <w:szCs w:val="28"/>
        </w:rPr>
        <w:t>Krasno</w:t>
      </w:r>
      <w:proofErr w:type="spellEnd"/>
      <w:r w:rsidR="001225B2" w:rsidRPr="005D006F">
        <w:rPr>
          <w:rFonts w:ascii="Times New Roman" w:hAnsi="Times New Roman" w:cs="Times New Roman"/>
          <w:sz w:val="28"/>
          <w:szCs w:val="28"/>
        </w:rPr>
        <w:t xml:space="preserve">.  </w:t>
      </w:r>
      <w:r w:rsidRPr="005D006F">
        <w:rPr>
          <w:rFonts w:ascii="Times New Roman" w:hAnsi="Times New Roman" w:cs="Times New Roman"/>
          <w:sz w:val="28"/>
          <w:szCs w:val="28"/>
        </w:rPr>
        <w:t xml:space="preserve">Check out </w:t>
      </w:r>
      <w:hyperlink r:id="rId7" w:history="1">
        <w:r w:rsidRPr="005D006F">
          <w:rPr>
            <w:rStyle w:val="Hyperlink"/>
            <w:rFonts w:ascii="Times New Roman" w:hAnsi="Times New Roman" w:cs="Times New Roman"/>
            <w:sz w:val="28"/>
            <w:szCs w:val="28"/>
          </w:rPr>
          <w:t>ESQUIRE's inside look.</w:t>
        </w:r>
      </w:hyperlink>
      <w:r w:rsidRPr="005D006F">
        <w:rPr>
          <w:rFonts w:ascii="Times New Roman" w:hAnsi="Times New Roman" w:cs="Times New Roman"/>
          <w:sz w:val="28"/>
          <w:szCs w:val="28"/>
        </w:rPr>
        <w:t xml:space="preserve">  Headlining Red Rocks and performances at </w:t>
      </w:r>
      <w:r w:rsidRPr="005D006F">
        <w:rPr>
          <w:rFonts w:ascii="Times New Roman" w:hAnsi="Times New Roman" w:cs="Times New Roman"/>
          <w:sz w:val="28"/>
          <w:szCs w:val="28"/>
        </w:rPr>
        <w:lastRenderedPageBreak/>
        <w:t xml:space="preserve">festivals such as </w:t>
      </w:r>
      <w:r w:rsidR="001225B2" w:rsidRPr="005D006F">
        <w:rPr>
          <w:rFonts w:ascii="Times New Roman" w:hAnsi="Times New Roman" w:cs="Times New Roman"/>
          <w:sz w:val="28"/>
          <w:szCs w:val="28"/>
        </w:rPr>
        <w:t xml:space="preserve">Outside Lands, </w:t>
      </w:r>
      <w:proofErr w:type="spellStart"/>
      <w:r w:rsidRPr="005D006F">
        <w:rPr>
          <w:rFonts w:ascii="Times New Roman" w:hAnsi="Times New Roman" w:cs="Times New Roman"/>
          <w:sz w:val="28"/>
          <w:szCs w:val="28"/>
        </w:rPr>
        <w:t>Wanee</w:t>
      </w:r>
      <w:proofErr w:type="spellEnd"/>
      <w:r w:rsidRPr="005D006F">
        <w:rPr>
          <w:rFonts w:ascii="Times New Roman" w:hAnsi="Times New Roman" w:cs="Times New Roman"/>
          <w:sz w:val="28"/>
          <w:szCs w:val="28"/>
        </w:rPr>
        <w:t xml:space="preserve">, </w:t>
      </w:r>
      <w:proofErr w:type="spellStart"/>
      <w:r w:rsidRPr="005D006F">
        <w:rPr>
          <w:rFonts w:ascii="Times New Roman" w:hAnsi="Times New Roman" w:cs="Times New Roman"/>
          <w:sz w:val="28"/>
          <w:szCs w:val="28"/>
        </w:rPr>
        <w:t>Lockn</w:t>
      </w:r>
      <w:proofErr w:type="spellEnd"/>
      <w:r w:rsidRPr="005D006F">
        <w:rPr>
          <w:rFonts w:ascii="Times New Roman" w:hAnsi="Times New Roman" w:cs="Times New Roman"/>
          <w:sz w:val="28"/>
          <w:szCs w:val="28"/>
        </w:rPr>
        <w:t xml:space="preserve">’, and the Peach Fest, as well as several during a July visit to Europe, its second trip to the Continent this year, were particular highpoints following a busy winter and spring in which the band made a return trip to Japan, an inaugural trip to India, and Super Bowl-weekend appearances in New York City on </w:t>
      </w:r>
      <w:hyperlink r:id="rId8" w:history="1">
        <w:r w:rsidRPr="005D006F">
          <w:rPr>
            <w:rStyle w:val="Hyperlink"/>
            <w:rFonts w:ascii="Times New Roman" w:hAnsi="Times New Roman" w:cs="Times New Roman"/>
            <w:sz w:val="28"/>
            <w:szCs w:val="28"/>
          </w:rPr>
          <w:t>CBS This Morning</w:t>
        </w:r>
      </w:hyperlink>
      <w:r w:rsidRPr="005D006F">
        <w:rPr>
          <w:rFonts w:ascii="Times New Roman" w:hAnsi="Times New Roman" w:cs="Times New Roman"/>
          <w:sz w:val="28"/>
          <w:szCs w:val="28"/>
        </w:rPr>
        <w:t xml:space="preserve"> as well as at John </w:t>
      </w:r>
      <w:proofErr w:type="spellStart"/>
      <w:r w:rsidRPr="005D006F">
        <w:rPr>
          <w:rFonts w:ascii="Times New Roman" w:hAnsi="Times New Roman" w:cs="Times New Roman"/>
          <w:sz w:val="28"/>
          <w:szCs w:val="28"/>
        </w:rPr>
        <w:t>Varvatos</w:t>
      </w:r>
      <w:proofErr w:type="spellEnd"/>
      <w:r w:rsidRPr="005D006F">
        <w:rPr>
          <w:rFonts w:ascii="Times New Roman" w:hAnsi="Times New Roman" w:cs="Times New Roman"/>
          <w:sz w:val="28"/>
          <w:szCs w:val="28"/>
        </w:rPr>
        <w:t xml:space="preserve">' intimate performance space at the former site of CBGB’s.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Band’s mantel got a little more crowded, as well, with three 2014 Blues Music awards for </w:t>
      </w:r>
      <w:r w:rsidRPr="005D006F">
        <w:rPr>
          <w:rFonts w:ascii="Times New Roman" w:hAnsi="Times New Roman" w:cs="Times New Roman"/>
          <w:i/>
          <w:iCs/>
          <w:sz w:val="28"/>
          <w:szCs w:val="28"/>
        </w:rPr>
        <w:t>Best Band</w:t>
      </w:r>
      <w:r w:rsidRPr="005D006F">
        <w:rPr>
          <w:rFonts w:ascii="Times New Roman" w:hAnsi="Times New Roman" w:cs="Times New Roman"/>
          <w:sz w:val="28"/>
          <w:szCs w:val="28"/>
        </w:rPr>
        <w:t xml:space="preserve">, </w:t>
      </w:r>
      <w:r w:rsidRPr="005D006F">
        <w:rPr>
          <w:rFonts w:ascii="Times New Roman" w:hAnsi="Times New Roman" w:cs="Times New Roman"/>
          <w:i/>
          <w:iCs/>
          <w:sz w:val="28"/>
          <w:szCs w:val="28"/>
        </w:rPr>
        <w:t>Best Rock Blues Album</w:t>
      </w:r>
      <w:r w:rsidRPr="005D006F">
        <w:rPr>
          <w:rFonts w:ascii="Times New Roman" w:hAnsi="Times New Roman" w:cs="Times New Roman"/>
          <w:sz w:val="28"/>
          <w:szCs w:val="28"/>
        </w:rPr>
        <w:t xml:space="preserve"> for </w:t>
      </w:r>
      <w:r w:rsidRPr="005D006F">
        <w:rPr>
          <w:rFonts w:ascii="Times New Roman" w:hAnsi="Times New Roman" w:cs="Times New Roman"/>
          <w:i/>
          <w:iCs/>
          <w:sz w:val="28"/>
          <w:szCs w:val="28"/>
        </w:rPr>
        <w:t>Made Up Mind</w:t>
      </w:r>
      <w:r w:rsidRPr="005D006F">
        <w:rPr>
          <w:rFonts w:ascii="Times New Roman" w:hAnsi="Times New Roman" w:cs="Times New Roman"/>
          <w:sz w:val="28"/>
          <w:szCs w:val="28"/>
        </w:rPr>
        <w:t>, and </w:t>
      </w:r>
      <w:r w:rsidRPr="005D006F">
        <w:rPr>
          <w:rFonts w:ascii="Times New Roman" w:hAnsi="Times New Roman" w:cs="Times New Roman"/>
          <w:i/>
          <w:iCs/>
          <w:sz w:val="28"/>
          <w:szCs w:val="28"/>
        </w:rPr>
        <w:t>Best Contemporary Blues Female Artist</w:t>
      </w:r>
      <w:r w:rsidRPr="005D006F">
        <w:rPr>
          <w:rFonts w:ascii="Times New Roman" w:hAnsi="Times New Roman" w:cs="Times New Roman"/>
          <w:sz w:val="28"/>
          <w:szCs w:val="28"/>
        </w:rPr>
        <w:t xml:space="preserve">, which went to Susan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This marks the third consecutive year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 took home Best Band honors.</w:t>
      </w:r>
    </w:p>
    <w:p w14:paraId="672428D4" w14:textId="0118633F" w:rsidR="005D006F" w:rsidRPr="005D006F" w:rsidRDefault="005D006F" w:rsidP="001225B2">
      <w:pPr>
        <w:widowControl w:val="0"/>
        <w:autoSpaceDE w:val="0"/>
        <w:autoSpaceDN w:val="0"/>
        <w:adjustRightInd w:val="0"/>
        <w:spacing w:after="240" w:line="240" w:lineRule="auto"/>
        <w:jc w:val="both"/>
        <w:rPr>
          <w:rFonts w:ascii="Times New Roman" w:hAnsi="Times New Roman" w:cs="Times New Roman"/>
          <w:sz w:val="28"/>
          <w:szCs w:val="28"/>
        </w:rPr>
      </w:pPr>
      <w:r w:rsidRPr="005D006F">
        <w:rPr>
          <w:rFonts w:ascii="Times New Roman" w:hAnsi="Times New Roman" w:cs="Times New Roman"/>
          <w:sz w:val="28"/>
          <w:szCs w:val="28"/>
        </w:rPr>
        <w:t xml:space="preserve">Looking </w:t>
      </w:r>
      <w:r w:rsidR="00FF02EA">
        <w:rPr>
          <w:rFonts w:ascii="Times New Roman" w:hAnsi="Times New Roman" w:cs="Times New Roman"/>
          <w:sz w:val="28"/>
          <w:szCs w:val="28"/>
        </w:rPr>
        <w:t>a</w:t>
      </w:r>
      <w:r w:rsidRPr="005D006F">
        <w:rPr>
          <w:rFonts w:ascii="Times New Roman" w:hAnsi="Times New Roman" w:cs="Times New Roman"/>
          <w:sz w:val="28"/>
          <w:szCs w:val="28"/>
        </w:rPr>
        <w:t xml:space="preserve">head to 2015,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 </w:t>
      </w:r>
      <w:proofErr w:type="gramStart"/>
      <w:r w:rsidRPr="005D006F">
        <w:rPr>
          <w:rFonts w:ascii="Times New Roman" w:hAnsi="Times New Roman" w:cs="Times New Roman"/>
          <w:sz w:val="28"/>
          <w:szCs w:val="28"/>
        </w:rPr>
        <w:t>are</w:t>
      </w:r>
      <w:proofErr w:type="gramEnd"/>
      <w:r w:rsidRPr="005D006F">
        <w:rPr>
          <w:rFonts w:ascii="Times New Roman" w:hAnsi="Times New Roman" w:cs="Times New Roman"/>
          <w:sz w:val="28"/>
          <w:szCs w:val="28"/>
        </w:rPr>
        <w:t xml:space="preserve"> thrilled to again present its own music festival - The Sunshine Music &amp; Blues Festival. Now in its third year, the two- city event takes place in their home state of Florida and features a family friendly full day/evening of music featuring a hand picked selection of great artists. For a full line up visit </w:t>
      </w:r>
      <w:hyperlink r:id="rId9" w:history="1">
        <w:r w:rsidRPr="005D006F">
          <w:rPr>
            <w:rFonts w:ascii="Times New Roman" w:hAnsi="Times New Roman" w:cs="Times New Roman"/>
            <w:color w:val="0000FF"/>
            <w:sz w:val="28"/>
            <w:szCs w:val="28"/>
            <w:u w:val="single" w:color="0000FF"/>
          </w:rPr>
          <w:t>http://www.sunshinemusicandblues.com/</w:t>
        </w:r>
      </w:hyperlink>
    </w:p>
    <w:p w14:paraId="48D8D534" w14:textId="713F3A55" w:rsidR="001225B2" w:rsidRPr="005D006F" w:rsidRDefault="001225B2" w:rsidP="001225B2">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5D006F">
        <w:rPr>
          <w:rFonts w:ascii="Times New Roman" w:hAnsi="Times New Roman" w:cs="Times New Roman"/>
          <w:sz w:val="28"/>
          <w:szCs w:val="28"/>
        </w:rPr>
        <w:t xml:space="preserve">Just four years since its inception,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 has already released three </w:t>
      </w:r>
      <w:proofErr w:type="gramStart"/>
      <w:r w:rsidRPr="005D006F">
        <w:rPr>
          <w:rFonts w:ascii="Times New Roman" w:hAnsi="Times New Roman" w:cs="Times New Roman"/>
          <w:sz w:val="28"/>
          <w:szCs w:val="28"/>
        </w:rPr>
        <w:t>critically-acclaimed</w:t>
      </w:r>
      <w:proofErr w:type="gramEnd"/>
      <w:r w:rsidRPr="005D006F">
        <w:rPr>
          <w:rFonts w:ascii="Times New Roman" w:hAnsi="Times New Roman" w:cs="Times New Roman"/>
          <w:sz w:val="28"/>
          <w:szCs w:val="28"/>
        </w:rPr>
        <w:t xml:space="preserve"> and commercially successful albums.  Its debut, </w:t>
      </w:r>
      <w:r w:rsidRPr="005D006F">
        <w:rPr>
          <w:rFonts w:ascii="Times New Roman" w:hAnsi="Times New Roman" w:cs="Times New Roman"/>
          <w:i/>
          <w:iCs/>
          <w:sz w:val="28"/>
          <w:szCs w:val="28"/>
        </w:rPr>
        <w:t>Revelator</w:t>
      </w:r>
      <w:r w:rsidRPr="005D006F">
        <w:rPr>
          <w:rFonts w:ascii="Times New Roman" w:hAnsi="Times New Roman" w:cs="Times New Roman"/>
          <w:sz w:val="28"/>
          <w:szCs w:val="28"/>
        </w:rPr>
        <w:t xml:space="preserve">, produced at the couple’s Swamp Raga home studio, earned a Grammy, while 2011's dynamic live follow-up, </w:t>
      </w:r>
      <w:r w:rsidRPr="005D006F">
        <w:rPr>
          <w:rFonts w:ascii="Times New Roman" w:hAnsi="Times New Roman" w:cs="Times New Roman"/>
          <w:i/>
          <w:iCs/>
          <w:sz w:val="28"/>
          <w:szCs w:val="28"/>
        </w:rPr>
        <w:t xml:space="preserve">Everybody’s </w:t>
      </w:r>
      <w:proofErr w:type="spellStart"/>
      <w:r w:rsidRPr="005D006F">
        <w:rPr>
          <w:rFonts w:ascii="Times New Roman" w:hAnsi="Times New Roman" w:cs="Times New Roman"/>
          <w:i/>
          <w:iCs/>
          <w:sz w:val="28"/>
          <w:szCs w:val="28"/>
        </w:rPr>
        <w:t>Talkin</w:t>
      </w:r>
      <w:proofErr w:type="spellEnd"/>
      <w:r w:rsidRPr="005D006F">
        <w:rPr>
          <w:rFonts w:ascii="Times New Roman" w:hAnsi="Times New Roman" w:cs="Times New Roman"/>
          <w:i/>
          <w:iCs/>
          <w:sz w:val="28"/>
          <w:szCs w:val="28"/>
        </w:rPr>
        <w:t>’,</w:t>
      </w:r>
      <w:r w:rsidRPr="005D006F">
        <w:rPr>
          <w:rFonts w:ascii="Times New Roman" w:hAnsi="Times New Roman" w:cs="Times New Roman"/>
          <w:sz w:val="28"/>
          <w:szCs w:val="28"/>
        </w:rPr>
        <w:t xml:space="preserve"> delivered a brilliant double-disc classic capturing </w:t>
      </w:r>
      <w:r w:rsidRPr="005D006F">
        <w:rPr>
          <w:rFonts w:ascii="Times New Roman" w:eastAsia="Times New Roman" w:hAnsi="Times New Roman" w:cs="Times New Roman"/>
          <w:sz w:val="28"/>
          <w:szCs w:val="28"/>
        </w:rPr>
        <w:t xml:space="preserve">the band’s incendiary musicianship on stage.   The band followed up with 2013’s </w:t>
      </w:r>
      <w:r w:rsidRPr="005D006F">
        <w:rPr>
          <w:rStyle w:val="Emphasis"/>
          <w:rFonts w:ascii="Times New Roman" w:eastAsia="Times New Roman" w:hAnsi="Times New Roman" w:cs="Times New Roman"/>
          <w:sz w:val="28"/>
          <w:szCs w:val="28"/>
        </w:rPr>
        <w:t xml:space="preserve">Made Up </w:t>
      </w:r>
      <w:proofErr w:type="gramStart"/>
      <w:r w:rsidRPr="005D006F">
        <w:rPr>
          <w:rStyle w:val="Emphasis"/>
          <w:rFonts w:ascii="Times New Roman" w:eastAsia="Times New Roman" w:hAnsi="Times New Roman" w:cs="Times New Roman"/>
          <w:sz w:val="28"/>
          <w:szCs w:val="28"/>
        </w:rPr>
        <w:t>Mind</w:t>
      </w:r>
      <w:r w:rsidRPr="005D006F">
        <w:rPr>
          <w:rFonts w:ascii="Times New Roman" w:eastAsia="Times New Roman" w:hAnsi="Times New Roman" w:cs="Times New Roman"/>
          <w:sz w:val="28"/>
          <w:szCs w:val="28"/>
        </w:rPr>
        <w:t xml:space="preserve"> which</w:t>
      </w:r>
      <w:proofErr w:type="gramEnd"/>
      <w:r w:rsidRPr="005D006F">
        <w:rPr>
          <w:rFonts w:ascii="Times New Roman" w:eastAsia="Times New Roman" w:hAnsi="Times New Roman" w:cs="Times New Roman"/>
          <w:sz w:val="28"/>
          <w:szCs w:val="28"/>
        </w:rPr>
        <w:t xml:space="preserve"> landed #11 on Billboard's Top 200 Album chart, #1 Blues and #2 Rock charts.  Hailed by </w:t>
      </w:r>
      <w:r w:rsidRPr="005D006F">
        <w:rPr>
          <w:rStyle w:val="Emphasis"/>
          <w:rFonts w:ascii="Times New Roman" w:eastAsia="Times New Roman" w:hAnsi="Times New Roman" w:cs="Times New Roman"/>
          <w:sz w:val="28"/>
          <w:szCs w:val="28"/>
        </w:rPr>
        <w:t>Rolling Stone</w:t>
      </w:r>
      <w:r w:rsidRPr="005D006F">
        <w:rPr>
          <w:rFonts w:ascii="Times New Roman" w:eastAsia="Times New Roman" w:hAnsi="Times New Roman" w:cs="Times New Roman"/>
          <w:sz w:val="28"/>
          <w:szCs w:val="28"/>
        </w:rPr>
        <w:t xml:space="preserve"> as “equal parts </w:t>
      </w:r>
      <w:proofErr w:type="spellStart"/>
      <w:r w:rsidRPr="005D006F">
        <w:rPr>
          <w:rFonts w:ascii="Times New Roman" w:eastAsia="Times New Roman" w:hAnsi="Times New Roman" w:cs="Times New Roman"/>
          <w:sz w:val="28"/>
          <w:szCs w:val="28"/>
        </w:rPr>
        <w:t>Stax</w:t>
      </w:r>
      <w:proofErr w:type="spellEnd"/>
      <w:r w:rsidRPr="005D006F">
        <w:rPr>
          <w:rFonts w:ascii="Times New Roman" w:eastAsia="Times New Roman" w:hAnsi="Times New Roman" w:cs="Times New Roman"/>
          <w:sz w:val="28"/>
          <w:szCs w:val="28"/>
        </w:rPr>
        <w:t xml:space="preserve"> and Muscle Shoals without dilution of either, </w:t>
      </w:r>
      <w:r w:rsidRPr="005D006F">
        <w:rPr>
          <w:rStyle w:val="Emphasis"/>
          <w:rFonts w:ascii="Times New Roman" w:eastAsia="Times New Roman" w:hAnsi="Times New Roman" w:cs="Times New Roman"/>
          <w:sz w:val="28"/>
          <w:szCs w:val="28"/>
        </w:rPr>
        <w:t>Made Up Mind</w:t>
      </w:r>
      <w:r w:rsidRPr="005D006F">
        <w:rPr>
          <w:rFonts w:ascii="Times New Roman" w:eastAsia="Times New Roman" w:hAnsi="Times New Roman" w:cs="Times New Roman"/>
          <w:sz w:val="28"/>
          <w:szCs w:val="28"/>
        </w:rPr>
        <w:t xml:space="preserve">'s repertoire of blues-soaked, roots rock neo-classics add to an ever-evolving </w:t>
      </w:r>
      <w:proofErr w:type="spellStart"/>
      <w:r w:rsidRPr="005D006F">
        <w:rPr>
          <w:rFonts w:ascii="Times New Roman" w:eastAsia="Times New Roman" w:hAnsi="Times New Roman" w:cs="Times New Roman"/>
          <w:sz w:val="28"/>
          <w:szCs w:val="28"/>
        </w:rPr>
        <w:t>setlist</w:t>
      </w:r>
      <w:proofErr w:type="spellEnd"/>
      <w:r w:rsidRPr="005D006F">
        <w:rPr>
          <w:rFonts w:ascii="Times New Roman" w:eastAsia="Times New Roman" w:hAnsi="Times New Roman" w:cs="Times New Roman"/>
          <w:sz w:val="28"/>
          <w:szCs w:val="28"/>
        </w:rPr>
        <w:t xml:space="preserve"> that bolsters </w:t>
      </w:r>
      <w:proofErr w:type="spellStart"/>
      <w:r w:rsidRPr="005D006F">
        <w:rPr>
          <w:rFonts w:ascii="Times New Roman" w:eastAsia="Times New Roman" w:hAnsi="Times New Roman" w:cs="Times New Roman"/>
          <w:sz w:val="28"/>
          <w:szCs w:val="28"/>
        </w:rPr>
        <w:t>Tedeschi</w:t>
      </w:r>
      <w:proofErr w:type="spellEnd"/>
      <w:r w:rsidRPr="005D006F">
        <w:rPr>
          <w:rFonts w:ascii="Times New Roman" w:eastAsia="Times New Roman" w:hAnsi="Times New Roman" w:cs="Times New Roman"/>
          <w:sz w:val="28"/>
          <w:szCs w:val="28"/>
        </w:rPr>
        <w:t xml:space="preserve"> Trucks Band’s growing reputation as a can’t-miss concert experience.</w:t>
      </w:r>
    </w:p>
    <w:p w14:paraId="33C8B0E2" w14:textId="524961C0" w:rsidR="001225B2" w:rsidRPr="005D006F" w:rsidRDefault="001225B2" w:rsidP="00CB5621">
      <w:pPr>
        <w:pStyle w:val="NormalWeb"/>
        <w:jc w:val="both"/>
        <w:rPr>
          <w:rFonts w:ascii="Times New Roman" w:hAnsi="Times New Roman"/>
          <w:sz w:val="28"/>
          <w:szCs w:val="28"/>
        </w:rPr>
      </w:pPr>
      <w:r w:rsidRPr="005D006F">
        <w:rPr>
          <w:rFonts w:ascii="Times New Roman" w:hAnsi="Times New Roman"/>
          <w:sz w:val="28"/>
          <w:szCs w:val="28"/>
        </w:rPr>
        <w:t xml:space="preserve">Prior to forming TTB, Trucks, as one of the most respected guitarists of his generation, maintained a membership since 1999 with The Allman Brothers Band, toured with Eric Clapton and Carlos Santana, and, for over 15 years, helmed the Grammy-winning Derek Trucks Band. Additionally as the youngest musician to make the list, the slide guitar wunderkind was voted #16 of the top 100 Guitarists of All Time (Rolling Stone - November 2011) by a panel of fellow musicians and industry experts.  Joining him at center stage is Massachusetts native Susan </w:t>
      </w:r>
      <w:proofErr w:type="spellStart"/>
      <w:r w:rsidRPr="005D006F">
        <w:rPr>
          <w:rFonts w:ascii="Times New Roman" w:hAnsi="Times New Roman"/>
          <w:sz w:val="28"/>
          <w:szCs w:val="28"/>
        </w:rPr>
        <w:t>Tedeschi</w:t>
      </w:r>
      <w:proofErr w:type="spellEnd"/>
      <w:r w:rsidRPr="005D006F">
        <w:rPr>
          <w:rFonts w:ascii="Times New Roman" w:hAnsi="Times New Roman"/>
          <w:sz w:val="28"/>
          <w:szCs w:val="28"/>
        </w:rPr>
        <w:t xml:space="preserve">, a singer that has led a prolific solo career full of award-winning records, six Grammy nominations, and a devoted following.  </w:t>
      </w:r>
    </w:p>
    <w:p w14:paraId="06CC4A58" w14:textId="77777777" w:rsidR="005D006F" w:rsidRPr="005D006F" w:rsidRDefault="005D006F" w:rsidP="00CA6C35">
      <w:pPr>
        <w:spacing w:line="240" w:lineRule="auto"/>
        <w:jc w:val="both"/>
        <w:rPr>
          <w:rFonts w:ascii="Times New Roman" w:hAnsi="Times New Roman" w:cs="Times New Roman"/>
          <w:sz w:val="28"/>
          <w:szCs w:val="28"/>
        </w:rPr>
      </w:pP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 has found a magical combination that delivers nightly an unforgettable evening of music, a chemistry called “spellbinding” by the </w:t>
      </w:r>
      <w:r w:rsidRPr="005D006F">
        <w:rPr>
          <w:rFonts w:ascii="Times New Roman" w:hAnsi="Times New Roman" w:cs="Times New Roman"/>
          <w:i/>
          <w:iCs/>
          <w:sz w:val="28"/>
          <w:szCs w:val="28"/>
        </w:rPr>
        <w:t xml:space="preserve">Tennessean </w:t>
      </w:r>
      <w:r w:rsidRPr="005D006F">
        <w:rPr>
          <w:rFonts w:ascii="Times New Roman" w:hAnsi="Times New Roman" w:cs="Times New Roman"/>
          <w:sz w:val="28"/>
          <w:szCs w:val="28"/>
        </w:rPr>
        <w:t xml:space="preserve">with “impeccable musical instincts, rising to the occasion when it was called for, but also displaying a healthy regard for a softer dynamic,” reported </w:t>
      </w:r>
      <w:r w:rsidRPr="005D006F">
        <w:rPr>
          <w:rFonts w:ascii="Times New Roman" w:hAnsi="Times New Roman" w:cs="Times New Roman"/>
          <w:i/>
          <w:iCs/>
          <w:sz w:val="28"/>
          <w:szCs w:val="28"/>
        </w:rPr>
        <w:t>Ottawa Citizen</w:t>
      </w:r>
      <w:r w:rsidRPr="005D006F">
        <w:rPr>
          <w:rFonts w:ascii="Times New Roman" w:hAnsi="Times New Roman" w:cs="Times New Roman"/>
          <w:sz w:val="28"/>
          <w:szCs w:val="28"/>
        </w:rPr>
        <w:t>. The</w:t>
      </w:r>
      <w:r w:rsidRPr="005D006F">
        <w:rPr>
          <w:rFonts w:ascii="Times New Roman" w:hAnsi="Times New Roman" w:cs="Times New Roman"/>
          <w:i/>
          <w:iCs/>
          <w:sz w:val="28"/>
          <w:szCs w:val="28"/>
        </w:rPr>
        <w:t xml:space="preserve"> Syracuse Herald Journal</w:t>
      </w:r>
      <w:r w:rsidRPr="005D006F">
        <w:rPr>
          <w:rFonts w:ascii="Times New Roman" w:hAnsi="Times New Roman" w:cs="Times New Roman"/>
          <w:sz w:val="28"/>
          <w:szCs w:val="28"/>
        </w:rPr>
        <w:t xml:space="preserve"> concluded, “Trucks played the lightning to </w:t>
      </w:r>
      <w:proofErr w:type="spellStart"/>
      <w:r w:rsidRPr="005D006F">
        <w:rPr>
          <w:rFonts w:ascii="Times New Roman" w:hAnsi="Times New Roman" w:cs="Times New Roman"/>
          <w:sz w:val="28"/>
          <w:szCs w:val="28"/>
        </w:rPr>
        <w:t>Tedeschi's</w:t>
      </w:r>
      <w:proofErr w:type="spellEnd"/>
      <w:r w:rsidRPr="005D006F">
        <w:rPr>
          <w:rFonts w:ascii="Times New Roman" w:hAnsi="Times New Roman" w:cs="Times New Roman"/>
          <w:sz w:val="28"/>
          <w:szCs w:val="28"/>
        </w:rPr>
        <w:t xml:space="preserve"> thunder, accenting her soulful voice and bluesy guitar with his furious six-string.  Its a </w:t>
      </w:r>
      <w:r w:rsidRPr="005D006F">
        <w:rPr>
          <w:rFonts w:ascii="Times New Roman" w:hAnsi="Times New Roman" w:cs="Times New Roman"/>
          <w:sz w:val="28"/>
          <w:szCs w:val="28"/>
        </w:rPr>
        <w:lastRenderedPageBreak/>
        <w:t xml:space="preserve">partnership unparalleled in rock 'n roll, and one that makes the </w:t>
      </w:r>
      <w:proofErr w:type="spellStart"/>
      <w:r w:rsidRPr="005D006F">
        <w:rPr>
          <w:rFonts w:ascii="Times New Roman" w:hAnsi="Times New Roman" w:cs="Times New Roman"/>
          <w:sz w:val="28"/>
          <w:szCs w:val="28"/>
        </w:rPr>
        <w:t>Tedeschi</w:t>
      </w:r>
      <w:proofErr w:type="spellEnd"/>
      <w:r w:rsidRPr="005D006F">
        <w:rPr>
          <w:rFonts w:ascii="Times New Roman" w:hAnsi="Times New Roman" w:cs="Times New Roman"/>
          <w:sz w:val="28"/>
          <w:szCs w:val="28"/>
        </w:rPr>
        <w:t xml:space="preserve"> Trucks Band a group that will go down in history as one of the great rock groups of this generation.”</w:t>
      </w:r>
    </w:p>
    <w:p w14:paraId="0B40904B" w14:textId="77777777" w:rsidR="0049229C" w:rsidRPr="005D006F" w:rsidRDefault="0049229C" w:rsidP="00CA6C35">
      <w:pPr>
        <w:pStyle w:val="NormalWeb"/>
        <w:jc w:val="both"/>
        <w:rPr>
          <w:rFonts w:ascii="Times New Roman" w:hAnsi="Times New Roman"/>
          <w:sz w:val="28"/>
          <w:szCs w:val="28"/>
        </w:rPr>
      </w:pPr>
      <w:proofErr w:type="spellStart"/>
      <w:r w:rsidRPr="005D006F">
        <w:rPr>
          <w:rFonts w:ascii="Times New Roman" w:hAnsi="Times New Roman"/>
          <w:sz w:val="28"/>
          <w:szCs w:val="28"/>
        </w:rPr>
        <w:t>Tedeschi</w:t>
      </w:r>
      <w:proofErr w:type="spellEnd"/>
      <w:r w:rsidRPr="005D006F">
        <w:rPr>
          <w:rFonts w:ascii="Times New Roman" w:hAnsi="Times New Roman"/>
          <w:sz w:val="28"/>
          <w:szCs w:val="28"/>
        </w:rPr>
        <w:t xml:space="preserve"> Trucks Band is Derek Trucks (Guitar), Susan </w:t>
      </w:r>
      <w:proofErr w:type="spellStart"/>
      <w:r w:rsidRPr="005D006F">
        <w:rPr>
          <w:rFonts w:ascii="Times New Roman" w:hAnsi="Times New Roman"/>
          <w:sz w:val="28"/>
          <w:szCs w:val="28"/>
        </w:rPr>
        <w:t>Tedeschi</w:t>
      </w:r>
      <w:proofErr w:type="spellEnd"/>
      <w:r w:rsidRPr="005D006F">
        <w:rPr>
          <w:rFonts w:ascii="Times New Roman" w:hAnsi="Times New Roman"/>
          <w:sz w:val="28"/>
          <w:szCs w:val="28"/>
        </w:rPr>
        <w:t xml:space="preserve"> (Guitar, Vocals), Kofi </w:t>
      </w:r>
      <w:proofErr w:type="spellStart"/>
      <w:r w:rsidRPr="005D006F">
        <w:rPr>
          <w:rFonts w:ascii="Times New Roman" w:hAnsi="Times New Roman"/>
          <w:sz w:val="28"/>
          <w:szCs w:val="28"/>
        </w:rPr>
        <w:t>Burbridge</w:t>
      </w:r>
      <w:proofErr w:type="spellEnd"/>
      <w:r w:rsidRPr="005D006F">
        <w:rPr>
          <w:rFonts w:ascii="Times New Roman" w:hAnsi="Times New Roman"/>
          <w:sz w:val="28"/>
          <w:szCs w:val="28"/>
        </w:rPr>
        <w:t xml:space="preserve"> (Keyboards, Flute), Tyler Greenwell (Drums), J.J. Johnson (Drums), Mike </w:t>
      </w:r>
      <w:proofErr w:type="spellStart"/>
      <w:r w:rsidRPr="005D006F">
        <w:rPr>
          <w:rFonts w:ascii="Times New Roman" w:hAnsi="Times New Roman"/>
          <w:sz w:val="28"/>
          <w:szCs w:val="28"/>
        </w:rPr>
        <w:t>Mattison</w:t>
      </w:r>
      <w:proofErr w:type="spellEnd"/>
      <w:r w:rsidRPr="005D006F">
        <w:rPr>
          <w:rFonts w:ascii="Times New Roman" w:hAnsi="Times New Roman"/>
          <w:sz w:val="28"/>
          <w:szCs w:val="28"/>
        </w:rPr>
        <w:t xml:space="preserve"> (Vocals), Mark Rivers (Vocals)</w:t>
      </w:r>
      <w:proofErr w:type="gramStart"/>
      <w:r w:rsidRPr="005D006F">
        <w:rPr>
          <w:rFonts w:ascii="Times New Roman" w:hAnsi="Times New Roman"/>
          <w:sz w:val="28"/>
          <w:szCs w:val="28"/>
        </w:rPr>
        <w:t xml:space="preserve">,  </w:t>
      </w:r>
      <w:proofErr w:type="spellStart"/>
      <w:r w:rsidRPr="005D006F">
        <w:rPr>
          <w:rFonts w:ascii="Times New Roman" w:hAnsi="Times New Roman"/>
          <w:sz w:val="28"/>
          <w:szCs w:val="28"/>
        </w:rPr>
        <w:t>Kebbi</w:t>
      </w:r>
      <w:proofErr w:type="spellEnd"/>
      <w:proofErr w:type="gramEnd"/>
      <w:r w:rsidRPr="005D006F">
        <w:rPr>
          <w:rFonts w:ascii="Times New Roman" w:hAnsi="Times New Roman"/>
          <w:sz w:val="28"/>
          <w:szCs w:val="28"/>
        </w:rPr>
        <w:t xml:space="preserve"> Williams (Saxophone), Maurice Brown (Trumpet), Saunders Sermons  (Trombone, Vocals), Tim Lefebvre (Bass).</w:t>
      </w:r>
    </w:p>
    <w:p w14:paraId="29273F60" w14:textId="77777777" w:rsidR="009D1402" w:rsidRPr="005D006F" w:rsidRDefault="009D1402" w:rsidP="00CA6C35">
      <w:pPr>
        <w:pStyle w:val="Normal1"/>
        <w:rPr>
          <w:color w:val="FF0000"/>
          <w:sz w:val="28"/>
          <w:szCs w:val="28"/>
        </w:rPr>
      </w:pPr>
      <w:r w:rsidRPr="005D006F">
        <w:rPr>
          <w:color w:val="FF0000"/>
          <w:sz w:val="28"/>
          <w:szCs w:val="28"/>
        </w:rPr>
        <w:t>WATCH  “Made Up Mind” on CONAN</w:t>
      </w:r>
    </w:p>
    <w:p w14:paraId="31961E98" w14:textId="4E1FBA58" w:rsidR="008E6721" w:rsidRPr="005D006F" w:rsidRDefault="00523480" w:rsidP="00CA6C35">
      <w:pPr>
        <w:spacing w:after="0" w:line="240" w:lineRule="auto"/>
        <w:rPr>
          <w:rFonts w:ascii="Times New Roman" w:hAnsi="Times New Roman" w:cs="Times New Roman"/>
          <w:sz w:val="28"/>
          <w:szCs w:val="28"/>
          <w:u w:val="single"/>
        </w:rPr>
      </w:pPr>
      <w:hyperlink r:id="rId10" w:history="1">
        <w:r w:rsidR="008E6721" w:rsidRPr="005D006F">
          <w:rPr>
            <w:rStyle w:val="Hyperlink"/>
            <w:rFonts w:ascii="Times New Roman" w:hAnsi="Times New Roman" w:cs="Times New Roman"/>
            <w:sz w:val="28"/>
            <w:szCs w:val="28"/>
          </w:rPr>
          <w:t>http://teamcoco.com/video/tedeschi-trucks-band-10-21-2013</w:t>
        </w:r>
      </w:hyperlink>
    </w:p>
    <w:p w14:paraId="67207945" w14:textId="77777777" w:rsidR="008E6721" w:rsidRPr="005D006F" w:rsidRDefault="008E6721" w:rsidP="00CA6C35">
      <w:pPr>
        <w:spacing w:after="0" w:line="240" w:lineRule="auto"/>
        <w:rPr>
          <w:rFonts w:ascii="Times New Roman" w:hAnsi="Times New Roman" w:cs="Times New Roman"/>
          <w:sz w:val="28"/>
          <w:szCs w:val="28"/>
          <w:u w:val="single"/>
        </w:rPr>
      </w:pPr>
    </w:p>
    <w:p w14:paraId="2F4BE014" w14:textId="77777777" w:rsidR="009D1402" w:rsidRPr="005D006F" w:rsidRDefault="009D1402" w:rsidP="00CA6C35">
      <w:pPr>
        <w:spacing w:after="0" w:line="240" w:lineRule="auto"/>
        <w:rPr>
          <w:rFonts w:ascii="Times New Roman" w:hAnsi="Times New Roman" w:cs="Times New Roman"/>
          <w:color w:val="FF0000"/>
          <w:sz w:val="28"/>
          <w:szCs w:val="28"/>
        </w:rPr>
      </w:pPr>
      <w:r w:rsidRPr="005D006F">
        <w:rPr>
          <w:rFonts w:ascii="Times New Roman" w:hAnsi="Times New Roman" w:cs="Times New Roman"/>
          <w:color w:val="FF0000"/>
          <w:sz w:val="28"/>
          <w:szCs w:val="28"/>
        </w:rPr>
        <w:t>WATCH “Part of Me” (acoustic)</w:t>
      </w:r>
    </w:p>
    <w:p w14:paraId="0CE03B6E" w14:textId="77777777" w:rsidR="009D1402" w:rsidRPr="005D006F" w:rsidRDefault="00523480" w:rsidP="00CA6C35">
      <w:pPr>
        <w:spacing w:after="0" w:line="240" w:lineRule="auto"/>
        <w:rPr>
          <w:rFonts w:ascii="Times New Roman" w:hAnsi="Times New Roman" w:cs="Times New Roman"/>
          <w:sz w:val="28"/>
          <w:szCs w:val="28"/>
        </w:rPr>
      </w:pPr>
      <w:hyperlink r:id="rId11" w:history="1">
        <w:r w:rsidR="009D1402" w:rsidRPr="005D006F">
          <w:rPr>
            <w:rStyle w:val="Hyperlink"/>
            <w:rFonts w:ascii="Times New Roman" w:hAnsi="Times New Roman" w:cs="Times New Roman"/>
            <w:sz w:val="28"/>
            <w:szCs w:val="28"/>
          </w:rPr>
          <w:t>http://m.youtube.com/watch?v=QnO6Dxi2qtQ</w:t>
        </w:r>
      </w:hyperlink>
    </w:p>
    <w:p w14:paraId="747E3795" w14:textId="77777777" w:rsidR="009D1402" w:rsidRPr="005D006F" w:rsidRDefault="009D1402" w:rsidP="00CA6C35">
      <w:pPr>
        <w:pStyle w:val="Normal1"/>
        <w:jc w:val="both"/>
        <w:rPr>
          <w:sz w:val="28"/>
          <w:szCs w:val="28"/>
        </w:rPr>
      </w:pPr>
    </w:p>
    <w:p w14:paraId="405DF11B" w14:textId="6DA3A3B7" w:rsidR="00FF05B1" w:rsidRPr="003C7A29" w:rsidRDefault="004963DE" w:rsidP="003C7A29">
      <w:pPr>
        <w:widowControl w:val="0"/>
        <w:autoSpaceDE w:val="0"/>
        <w:autoSpaceDN w:val="0"/>
        <w:adjustRightInd w:val="0"/>
        <w:spacing w:after="240" w:line="240" w:lineRule="auto"/>
        <w:rPr>
          <w:rFonts w:ascii="Times New Roman" w:eastAsia="Times New Roman" w:hAnsi="Times New Roman" w:cs="Times New Roman"/>
          <w:sz w:val="26"/>
          <w:szCs w:val="26"/>
        </w:rPr>
      </w:pPr>
      <w:r w:rsidRPr="00CA6C35">
        <w:rPr>
          <w:rStyle w:val="Strong"/>
          <w:rFonts w:ascii="Times New Roman" w:hAnsi="Times New Roman" w:cs="Times New Roman"/>
          <w:sz w:val="26"/>
          <w:szCs w:val="26"/>
        </w:rPr>
        <w:t xml:space="preserve">Itinerary </w:t>
      </w:r>
      <w:r w:rsidR="00C42F99" w:rsidRPr="00CA6C35">
        <w:rPr>
          <w:rFonts w:ascii="Times New Roman" w:eastAsia="Times New Roman" w:hAnsi="Times New Roman" w:cs="Times New Roman"/>
          <w:sz w:val="26"/>
          <w:szCs w:val="26"/>
        </w:rPr>
        <w:br/>
        <w:t>10/</w:t>
      </w:r>
      <w:proofErr w:type="gramStart"/>
      <w:r w:rsidR="00C42F99" w:rsidRPr="00CA6C35">
        <w:rPr>
          <w:rFonts w:ascii="Times New Roman" w:eastAsia="Times New Roman" w:hAnsi="Times New Roman" w:cs="Times New Roman"/>
          <w:sz w:val="26"/>
          <w:szCs w:val="26"/>
        </w:rPr>
        <w:t>30  Santa</w:t>
      </w:r>
      <w:proofErr w:type="gramEnd"/>
      <w:r w:rsidR="00C42F99" w:rsidRPr="00CA6C35">
        <w:rPr>
          <w:rFonts w:ascii="Times New Roman" w:eastAsia="Times New Roman" w:hAnsi="Times New Roman" w:cs="Times New Roman"/>
          <w:sz w:val="26"/>
          <w:szCs w:val="26"/>
        </w:rPr>
        <w:t xml:space="preserve"> Barbara, CA </w:t>
      </w:r>
      <w:r w:rsidR="00C42F99" w:rsidRPr="00CA6C35">
        <w:rPr>
          <w:rFonts w:ascii="Times New Roman" w:eastAsia="Times New Roman" w:hAnsi="Times New Roman" w:cs="Times New Roman"/>
          <w:sz w:val="26"/>
          <w:szCs w:val="26"/>
        </w:rPr>
        <w:tab/>
        <w:t xml:space="preserve">    </w:t>
      </w:r>
      <w:r w:rsidR="00CA6C35">
        <w:rPr>
          <w:rFonts w:ascii="Times New Roman" w:eastAsia="Times New Roman" w:hAnsi="Times New Roman" w:cs="Times New Roman"/>
          <w:sz w:val="26"/>
          <w:szCs w:val="26"/>
        </w:rPr>
        <w:t xml:space="preserve"> </w:t>
      </w:r>
      <w:r w:rsidR="00C42F99" w:rsidRPr="00CA6C35">
        <w:rPr>
          <w:rFonts w:ascii="Times New Roman" w:eastAsia="Times New Roman" w:hAnsi="Times New Roman" w:cs="Times New Roman"/>
          <w:sz w:val="26"/>
          <w:szCs w:val="26"/>
        </w:rPr>
        <w:t>Arlington Thea</w:t>
      </w:r>
      <w:r w:rsidR="00CA6C35">
        <w:rPr>
          <w:rFonts w:ascii="Times New Roman" w:eastAsia="Times New Roman" w:hAnsi="Times New Roman" w:cs="Times New Roman"/>
          <w:sz w:val="26"/>
          <w:szCs w:val="26"/>
        </w:rPr>
        <w:t xml:space="preserve">ter </w:t>
      </w:r>
      <w:r w:rsidR="00C42F99" w:rsidRPr="00CA6C35">
        <w:rPr>
          <w:rFonts w:ascii="Times New Roman" w:eastAsia="Times New Roman" w:hAnsi="Times New Roman" w:cs="Times New Roman"/>
          <w:sz w:val="26"/>
          <w:szCs w:val="26"/>
        </w:rPr>
        <w:br/>
      </w:r>
      <w:r w:rsidR="001E37CF" w:rsidRPr="00CA6C35">
        <w:rPr>
          <w:rFonts w:ascii="Times New Roman" w:eastAsia="Times New Roman" w:hAnsi="Times New Roman" w:cs="Times New Roman"/>
          <w:sz w:val="26"/>
          <w:szCs w:val="26"/>
        </w:rPr>
        <w:t>10/31 </w:t>
      </w:r>
      <w:r w:rsidR="00CA6C35">
        <w:rPr>
          <w:rFonts w:ascii="Times New Roman" w:eastAsia="Times New Roman" w:hAnsi="Times New Roman" w:cs="Times New Roman"/>
          <w:sz w:val="26"/>
          <w:szCs w:val="26"/>
        </w:rPr>
        <w:t xml:space="preserve"> San Diego, CA              </w:t>
      </w:r>
      <w:r w:rsidR="001E37CF" w:rsidRPr="00CA6C35">
        <w:rPr>
          <w:rFonts w:ascii="Times New Roman" w:eastAsia="Times New Roman" w:hAnsi="Times New Roman" w:cs="Times New Roman"/>
          <w:sz w:val="26"/>
          <w:szCs w:val="26"/>
        </w:rPr>
        <w:t>Balboa Theatre</w:t>
      </w:r>
      <w:r w:rsidR="001E37CF" w:rsidRPr="00CA6C35">
        <w:rPr>
          <w:rFonts w:ascii="Times New Roman" w:eastAsia="Times New Roman" w:hAnsi="Times New Roman" w:cs="Times New Roman"/>
          <w:sz w:val="26"/>
          <w:szCs w:val="26"/>
        </w:rPr>
        <w:br/>
        <w:t>11/1   </w:t>
      </w:r>
      <w:r w:rsidR="00A91EF0" w:rsidRPr="00CA6C35">
        <w:rPr>
          <w:rFonts w:ascii="Times New Roman" w:eastAsia="Times New Roman" w:hAnsi="Times New Roman" w:cs="Times New Roman"/>
          <w:sz w:val="26"/>
          <w:szCs w:val="26"/>
        </w:rPr>
        <w:t xml:space="preserve"> </w:t>
      </w:r>
      <w:r w:rsidR="001E37CF" w:rsidRPr="00CA6C35">
        <w:rPr>
          <w:rFonts w:ascii="Times New Roman" w:eastAsia="Times New Roman" w:hAnsi="Times New Roman" w:cs="Times New Roman"/>
          <w:sz w:val="26"/>
          <w:szCs w:val="26"/>
        </w:rPr>
        <w:t xml:space="preserve">Los Angeles, </w:t>
      </w:r>
      <w:r w:rsidR="00CA6C35">
        <w:rPr>
          <w:rFonts w:ascii="Times New Roman" w:hAnsi="Times New Roman" w:cs="Times New Roman"/>
          <w:sz w:val="26"/>
          <w:szCs w:val="26"/>
        </w:rPr>
        <w:t>CA           </w:t>
      </w:r>
      <w:r w:rsidR="001E37CF" w:rsidRPr="00CA6C35">
        <w:rPr>
          <w:rFonts w:ascii="Times New Roman" w:hAnsi="Times New Roman" w:cs="Times New Roman"/>
          <w:sz w:val="26"/>
          <w:szCs w:val="26"/>
        </w:rPr>
        <w:t>Greek Theatre w/ Gary Clark Jr.</w:t>
      </w:r>
      <w:r w:rsidR="001E37CF" w:rsidRPr="00CA6C35">
        <w:rPr>
          <w:rFonts w:ascii="Times New Roman" w:hAnsi="Times New Roman" w:cs="Times New Roman"/>
          <w:sz w:val="26"/>
          <w:szCs w:val="26"/>
        </w:rPr>
        <w:br/>
        <w:t xml:space="preserve">11/3  </w:t>
      </w:r>
      <w:r w:rsidR="00541C91" w:rsidRPr="00CA6C35">
        <w:rPr>
          <w:rFonts w:ascii="Times New Roman" w:hAnsi="Times New Roman" w:cs="Times New Roman"/>
          <w:sz w:val="26"/>
          <w:szCs w:val="26"/>
        </w:rPr>
        <w:t xml:space="preserve">  Arc</w:t>
      </w:r>
      <w:r w:rsidR="00CA6C35">
        <w:rPr>
          <w:rFonts w:ascii="Times New Roman" w:hAnsi="Times New Roman" w:cs="Times New Roman"/>
          <w:sz w:val="26"/>
          <w:szCs w:val="26"/>
        </w:rPr>
        <w:t xml:space="preserve">ata, CA                     </w:t>
      </w:r>
      <w:r w:rsidR="00A91EF0" w:rsidRPr="00CA6C35">
        <w:rPr>
          <w:rFonts w:ascii="Times New Roman" w:hAnsi="Times New Roman" w:cs="Times New Roman"/>
          <w:sz w:val="26"/>
          <w:szCs w:val="26"/>
        </w:rPr>
        <w:t xml:space="preserve">Van </w:t>
      </w:r>
      <w:proofErr w:type="spellStart"/>
      <w:r w:rsidR="00A91EF0" w:rsidRPr="00CA6C35">
        <w:rPr>
          <w:rFonts w:ascii="Times New Roman" w:hAnsi="Times New Roman" w:cs="Times New Roman"/>
          <w:sz w:val="26"/>
          <w:szCs w:val="26"/>
        </w:rPr>
        <w:t>Duzer</w:t>
      </w:r>
      <w:proofErr w:type="spellEnd"/>
      <w:r w:rsidR="00A91EF0" w:rsidRPr="00CA6C35">
        <w:rPr>
          <w:rFonts w:ascii="Times New Roman" w:hAnsi="Times New Roman" w:cs="Times New Roman"/>
          <w:sz w:val="26"/>
          <w:szCs w:val="26"/>
        </w:rPr>
        <w:t xml:space="preserve"> Theatre</w:t>
      </w:r>
      <w:r w:rsidR="00541C91" w:rsidRPr="00CA6C35">
        <w:rPr>
          <w:rFonts w:ascii="Times New Roman" w:hAnsi="Times New Roman" w:cs="Times New Roman"/>
          <w:sz w:val="26"/>
          <w:szCs w:val="26"/>
        </w:rPr>
        <w:br/>
        <w:t>1</w:t>
      </w:r>
      <w:r w:rsidR="00CA6C35">
        <w:rPr>
          <w:rFonts w:ascii="Times New Roman" w:hAnsi="Times New Roman" w:cs="Times New Roman"/>
          <w:sz w:val="26"/>
          <w:szCs w:val="26"/>
        </w:rPr>
        <w:t xml:space="preserve">1/4 </w:t>
      </w:r>
      <w:r w:rsidR="00CA6C35">
        <w:rPr>
          <w:rFonts w:ascii="Times New Roman" w:hAnsi="Times New Roman" w:cs="Times New Roman"/>
          <w:sz w:val="26"/>
          <w:szCs w:val="26"/>
        </w:rPr>
        <w:tab/>
        <w:t xml:space="preserve">San Jose, CA </w:t>
      </w:r>
      <w:r w:rsidR="00CA6C35">
        <w:rPr>
          <w:rFonts w:ascii="Times New Roman" w:hAnsi="Times New Roman" w:cs="Times New Roman"/>
          <w:sz w:val="26"/>
          <w:szCs w:val="26"/>
        </w:rPr>
        <w:tab/>
        <w:t xml:space="preserve">      </w:t>
      </w:r>
      <w:r w:rsidR="00541C91" w:rsidRPr="00CA6C35">
        <w:rPr>
          <w:rFonts w:ascii="Times New Roman" w:hAnsi="Times New Roman" w:cs="Times New Roman"/>
          <w:sz w:val="26"/>
          <w:szCs w:val="26"/>
        </w:rPr>
        <w:t>City National Civic</w:t>
      </w:r>
      <w:r w:rsidR="00541C91" w:rsidRPr="00CA6C35">
        <w:rPr>
          <w:rFonts w:ascii="Times New Roman" w:hAnsi="Times New Roman" w:cs="Times New Roman"/>
          <w:sz w:val="26"/>
          <w:szCs w:val="26"/>
        </w:rPr>
        <w:br/>
        <w:t xml:space="preserve">11/5    Santa Rosa, CA  </w:t>
      </w:r>
      <w:r w:rsidR="00541C91" w:rsidRPr="00CA6C35">
        <w:rPr>
          <w:rFonts w:ascii="Times New Roman" w:hAnsi="Times New Roman" w:cs="Times New Roman"/>
          <w:sz w:val="26"/>
          <w:szCs w:val="26"/>
        </w:rPr>
        <w:tab/>
        <w:t xml:space="preserve">      Wells Fargo Center</w:t>
      </w:r>
      <w:r w:rsidR="00541C91" w:rsidRPr="00CA6C35">
        <w:rPr>
          <w:rFonts w:ascii="Times New Roman" w:hAnsi="Times New Roman" w:cs="Times New Roman"/>
          <w:sz w:val="26"/>
          <w:szCs w:val="26"/>
        </w:rPr>
        <w:br/>
      </w:r>
      <w:r w:rsidR="00A91EF0" w:rsidRPr="00CA6C35">
        <w:rPr>
          <w:rFonts w:ascii="Times New Roman" w:hAnsi="Times New Roman" w:cs="Times New Roman"/>
          <w:sz w:val="26"/>
          <w:szCs w:val="26"/>
        </w:rPr>
        <w:t xml:space="preserve">11/7 </w:t>
      </w:r>
      <w:r w:rsidR="00A91EF0" w:rsidRPr="00CA6C35">
        <w:rPr>
          <w:rFonts w:ascii="Times New Roman" w:hAnsi="Times New Roman" w:cs="Times New Roman"/>
          <w:sz w:val="26"/>
          <w:szCs w:val="26"/>
        </w:rPr>
        <w:tab/>
      </w:r>
      <w:r w:rsidR="001E37CF" w:rsidRPr="00CA6C35">
        <w:rPr>
          <w:rFonts w:ascii="Times New Roman" w:hAnsi="Times New Roman" w:cs="Times New Roman"/>
          <w:sz w:val="26"/>
          <w:szCs w:val="26"/>
        </w:rPr>
        <w:t>P</w:t>
      </w:r>
      <w:r w:rsidR="00CA6C35">
        <w:rPr>
          <w:rFonts w:ascii="Times New Roman" w:hAnsi="Times New Roman" w:cs="Times New Roman"/>
          <w:sz w:val="26"/>
          <w:szCs w:val="26"/>
        </w:rPr>
        <w:t>ortland, OR                  </w:t>
      </w:r>
      <w:r w:rsidR="001E37CF" w:rsidRPr="00CA6C35">
        <w:rPr>
          <w:rFonts w:ascii="Times New Roman" w:hAnsi="Times New Roman" w:cs="Times New Roman"/>
          <w:sz w:val="26"/>
          <w:szCs w:val="26"/>
        </w:rPr>
        <w:t>Arle</w:t>
      </w:r>
      <w:r w:rsidR="00A91EF0" w:rsidRPr="00CA6C35">
        <w:rPr>
          <w:rFonts w:ascii="Times New Roman" w:hAnsi="Times New Roman" w:cs="Times New Roman"/>
          <w:sz w:val="26"/>
          <w:szCs w:val="26"/>
        </w:rPr>
        <w:t xml:space="preserve">ne </w:t>
      </w:r>
      <w:proofErr w:type="spellStart"/>
      <w:r w:rsidR="00A91EF0" w:rsidRPr="00CA6C35">
        <w:rPr>
          <w:rFonts w:ascii="Times New Roman" w:hAnsi="Times New Roman" w:cs="Times New Roman"/>
          <w:sz w:val="26"/>
          <w:szCs w:val="26"/>
        </w:rPr>
        <w:t>Schnitzer</w:t>
      </w:r>
      <w:proofErr w:type="spellEnd"/>
      <w:r w:rsidR="00A91EF0" w:rsidRPr="00CA6C35">
        <w:rPr>
          <w:rFonts w:ascii="Times New Roman" w:eastAsia="Times New Roman" w:hAnsi="Times New Roman" w:cs="Times New Roman"/>
          <w:sz w:val="26"/>
          <w:szCs w:val="26"/>
        </w:rPr>
        <w:t xml:space="preserve"> Concert Hall</w:t>
      </w:r>
      <w:r w:rsidR="00A91EF0" w:rsidRPr="00CA6C35">
        <w:rPr>
          <w:rFonts w:ascii="Times New Roman" w:eastAsia="Times New Roman" w:hAnsi="Times New Roman" w:cs="Times New Roman"/>
          <w:sz w:val="26"/>
          <w:szCs w:val="26"/>
        </w:rPr>
        <w:br/>
        <w:t xml:space="preserve">11/8  </w:t>
      </w:r>
      <w:r w:rsidR="00A91EF0" w:rsidRPr="00CA6C35">
        <w:rPr>
          <w:rFonts w:ascii="Times New Roman" w:eastAsia="Times New Roman" w:hAnsi="Times New Roman" w:cs="Times New Roman"/>
          <w:sz w:val="26"/>
          <w:szCs w:val="26"/>
        </w:rPr>
        <w:tab/>
      </w:r>
      <w:r w:rsidR="00CA6C35">
        <w:rPr>
          <w:rFonts w:ascii="Times New Roman" w:eastAsia="Times New Roman" w:hAnsi="Times New Roman" w:cs="Times New Roman"/>
          <w:sz w:val="26"/>
          <w:szCs w:val="26"/>
        </w:rPr>
        <w:t>Spokane, WA                </w:t>
      </w:r>
      <w:r w:rsidR="001E37CF" w:rsidRPr="00CA6C35">
        <w:rPr>
          <w:rFonts w:ascii="Times New Roman" w:eastAsia="Times New Roman" w:hAnsi="Times New Roman" w:cs="Times New Roman"/>
          <w:sz w:val="26"/>
          <w:szCs w:val="26"/>
        </w:rPr>
        <w:t>INB PAC</w:t>
      </w:r>
      <w:r w:rsidR="00523480">
        <w:rPr>
          <w:rFonts w:ascii="Times New Roman" w:eastAsia="Times New Roman" w:hAnsi="Times New Roman" w:cs="Times New Roman"/>
          <w:sz w:val="26"/>
          <w:szCs w:val="26"/>
        </w:rPr>
        <w:br/>
        <w:t xml:space="preserve">11/12   </w:t>
      </w:r>
      <w:r w:rsidR="00541C91" w:rsidRPr="00CA6C35">
        <w:rPr>
          <w:rFonts w:ascii="Times New Roman" w:eastAsia="Times New Roman" w:hAnsi="Times New Roman" w:cs="Times New Roman"/>
          <w:sz w:val="26"/>
          <w:szCs w:val="26"/>
        </w:rPr>
        <w:t xml:space="preserve">Austin, TX  </w:t>
      </w:r>
      <w:r w:rsidR="00541C91" w:rsidRPr="00CA6C35">
        <w:rPr>
          <w:rFonts w:ascii="Times New Roman" w:eastAsia="Times New Roman" w:hAnsi="Times New Roman" w:cs="Times New Roman"/>
          <w:sz w:val="26"/>
          <w:szCs w:val="26"/>
        </w:rPr>
        <w:tab/>
      </w:r>
      <w:r w:rsidR="00541C91" w:rsidRPr="00CA6C35">
        <w:rPr>
          <w:rFonts w:ascii="Times New Roman" w:eastAsia="Times New Roman" w:hAnsi="Times New Roman" w:cs="Times New Roman"/>
          <w:sz w:val="26"/>
          <w:szCs w:val="26"/>
        </w:rPr>
        <w:tab/>
        <w:t xml:space="preserve"> </w:t>
      </w:r>
      <w:r w:rsidR="00CA6C35">
        <w:rPr>
          <w:rFonts w:ascii="Times New Roman" w:eastAsia="Times New Roman" w:hAnsi="Times New Roman" w:cs="Times New Roman"/>
          <w:sz w:val="26"/>
          <w:szCs w:val="26"/>
        </w:rPr>
        <w:t xml:space="preserve">     </w:t>
      </w:r>
      <w:r w:rsidR="00541C91" w:rsidRPr="00CA6C35">
        <w:rPr>
          <w:rFonts w:ascii="Times New Roman" w:eastAsia="Times New Roman" w:hAnsi="Times New Roman" w:cs="Times New Roman"/>
          <w:sz w:val="26"/>
          <w:szCs w:val="26"/>
        </w:rPr>
        <w:t xml:space="preserve">ACL Live at Moody </w:t>
      </w:r>
      <w:r w:rsidR="00CA6C35">
        <w:rPr>
          <w:rFonts w:ascii="Times New Roman" w:eastAsia="Times New Roman" w:hAnsi="Times New Roman" w:cs="Times New Roman"/>
          <w:sz w:val="26"/>
          <w:szCs w:val="26"/>
        </w:rPr>
        <w:t xml:space="preserve">Theatre </w:t>
      </w:r>
      <w:r w:rsidR="00CA6C35">
        <w:rPr>
          <w:rFonts w:ascii="Times New Roman" w:eastAsia="Times New Roman" w:hAnsi="Times New Roman" w:cs="Times New Roman"/>
          <w:sz w:val="26"/>
          <w:szCs w:val="26"/>
        </w:rPr>
        <w:br/>
        <w:t xml:space="preserve">11/13   Houston, TX                 </w:t>
      </w:r>
      <w:r w:rsidR="00541C91" w:rsidRPr="00CA6C35">
        <w:rPr>
          <w:rFonts w:ascii="Times New Roman" w:eastAsia="Times New Roman" w:hAnsi="Times New Roman" w:cs="Times New Roman"/>
          <w:sz w:val="26"/>
          <w:szCs w:val="26"/>
        </w:rPr>
        <w:t xml:space="preserve">Bayou Music Center </w:t>
      </w:r>
      <w:r w:rsidR="00CA6C35">
        <w:rPr>
          <w:rFonts w:ascii="Times New Roman" w:eastAsia="Times New Roman" w:hAnsi="Times New Roman" w:cs="Times New Roman"/>
          <w:sz w:val="26"/>
          <w:szCs w:val="26"/>
        </w:rPr>
        <w:br/>
        <w:t xml:space="preserve">11/15 </w:t>
      </w:r>
      <w:r w:rsidR="00523480">
        <w:rPr>
          <w:rFonts w:ascii="Times New Roman" w:eastAsia="Times New Roman" w:hAnsi="Times New Roman" w:cs="Times New Roman"/>
          <w:sz w:val="26"/>
          <w:szCs w:val="26"/>
        </w:rPr>
        <w:t xml:space="preserve">  </w:t>
      </w:r>
      <w:r w:rsidR="00CA6C35">
        <w:rPr>
          <w:rFonts w:ascii="Times New Roman" w:eastAsia="Times New Roman" w:hAnsi="Times New Roman" w:cs="Times New Roman"/>
          <w:sz w:val="26"/>
          <w:szCs w:val="26"/>
        </w:rPr>
        <w:t xml:space="preserve">Dallas, TX   </w:t>
      </w:r>
      <w:r w:rsidR="00CA6C35">
        <w:rPr>
          <w:rFonts w:ascii="Times New Roman" w:eastAsia="Times New Roman" w:hAnsi="Times New Roman" w:cs="Times New Roman"/>
          <w:sz w:val="26"/>
          <w:szCs w:val="26"/>
        </w:rPr>
        <w:tab/>
        <w:t xml:space="preserve">                 </w:t>
      </w:r>
      <w:r w:rsidR="00CA7B01" w:rsidRPr="00CA6C35">
        <w:rPr>
          <w:rFonts w:ascii="Times New Roman" w:eastAsia="Times New Roman" w:hAnsi="Times New Roman" w:cs="Times New Roman"/>
          <w:sz w:val="26"/>
          <w:szCs w:val="26"/>
        </w:rPr>
        <w:t xml:space="preserve">Majestic </w:t>
      </w:r>
      <w:r w:rsidR="00CA7B01" w:rsidRPr="00CA6C35">
        <w:rPr>
          <w:rFonts w:ascii="Times New Roman" w:eastAsia="Times New Roman" w:hAnsi="Times New Roman" w:cs="Times New Roman"/>
          <w:sz w:val="26"/>
          <w:szCs w:val="26"/>
        </w:rPr>
        <w:br/>
        <w:t>1</w:t>
      </w:r>
      <w:r w:rsidR="00CA6C35">
        <w:rPr>
          <w:rFonts w:ascii="Times New Roman" w:eastAsia="Times New Roman" w:hAnsi="Times New Roman" w:cs="Times New Roman"/>
          <w:sz w:val="26"/>
          <w:szCs w:val="26"/>
        </w:rPr>
        <w:t xml:space="preserve">2/4 </w:t>
      </w:r>
      <w:r w:rsidR="00CA6C35">
        <w:rPr>
          <w:rFonts w:ascii="Times New Roman" w:eastAsia="Times New Roman" w:hAnsi="Times New Roman" w:cs="Times New Roman"/>
          <w:sz w:val="26"/>
          <w:szCs w:val="26"/>
        </w:rPr>
        <w:tab/>
        <w:t xml:space="preserve"> Philadelphia, PA  </w:t>
      </w:r>
      <w:r w:rsidR="00CA6C35">
        <w:rPr>
          <w:rFonts w:ascii="Times New Roman" w:eastAsia="Times New Roman" w:hAnsi="Times New Roman" w:cs="Times New Roman"/>
          <w:sz w:val="26"/>
          <w:szCs w:val="26"/>
        </w:rPr>
        <w:tab/>
        <w:t xml:space="preserve">     </w:t>
      </w:r>
      <w:r w:rsidR="00CA7B01" w:rsidRPr="00CA6C35">
        <w:rPr>
          <w:rFonts w:ascii="Times New Roman" w:eastAsia="Times New Roman" w:hAnsi="Times New Roman" w:cs="Times New Roman"/>
          <w:sz w:val="26"/>
          <w:szCs w:val="26"/>
        </w:rPr>
        <w:t xml:space="preserve"> Keswick Theatre  w/ </w:t>
      </w:r>
      <w:proofErr w:type="spellStart"/>
      <w:r w:rsidR="00CA7B01" w:rsidRPr="00CA6C35">
        <w:rPr>
          <w:rFonts w:ascii="Times New Roman" w:eastAsia="Times New Roman" w:hAnsi="Times New Roman" w:cs="Times New Roman"/>
          <w:sz w:val="26"/>
          <w:szCs w:val="26"/>
        </w:rPr>
        <w:t>Pedrito</w:t>
      </w:r>
      <w:proofErr w:type="spellEnd"/>
      <w:r w:rsidR="00CA7B01" w:rsidRPr="00CA6C35">
        <w:rPr>
          <w:rFonts w:ascii="Times New Roman" w:eastAsia="Times New Roman" w:hAnsi="Times New Roman" w:cs="Times New Roman"/>
          <w:sz w:val="26"/>
          <w:szCs w:val="26"/>
        </w:rPr>
        <w:t xml:space="preserve"> Martinez </w:t>
      </w:r>
      <w:r w:rsidR="00CA7B01" w:rsidRPr="00CA6C35">
        <w:rPr>
          <w:rFonts w:ascii="Times New Roman" w:eastAsia="Times New Roman" w:hAnsi="Times New Roman" w:cs="Times New Roman"/>
          <w:sz w:val="26"/>
          <w:szCs w:val="26"/>
        </w:rPr>
        <w:br/>
        <w:t>12</w:t>
      </w:r>
      <w:r w:rsidR="00CA6C35">
        <w:rPr>
          <w:rFonts w:ascii="Times New Roman" w:eastAsia="Times New Roman" w:hAnsi="Times New Roman" w:cs="Times New Roman"/>
          <w:sz w:val="26"/>
          <w:szCs w:val="26"/>
        </w:rPr>
        <w:t xml:space="preserve">/5 </w:t>
      </w:r>
      <w:r w:rsidR="00CA6C35">
        <w:rPr>
          <w:rFonts w:ascii="Times New Roman" w:eastAsia="Times New Roman" w:hAnsi="Times New Roman" w:cs="Times New Roman"/>
          <w:sz w:val="26"/>
          <w:szCs w:val="26"/>
        </w:rPr>
        <w:tab/>
        <w:t xml:space="preserve"> Philadelphia, PA  </w:t>
      </w:r>
      <w:r w:rsidR="00CA6C35">
        <w:rPr>
          <w:rFonts w:ascii="Times New Roman" w:eastAsia="Times New Roman" w:hAnsi="Times New Roman" w:cs="Times New Roman"/>
          <w:sz w:val="26"/>
          <w:szCs w:val="26"/>
        </w:rPr>
        <w:tab/>
        <w:t xml:space="preserve">      </w:t>
      </w:r>
      <w:r w:rsidR="00CA7B01" w:rsidRPr="00CA6C35">
        <w:rPr>
          <w:rFonts w:ascii="Times New Roman" w:eastAsia="Times New Roman" w:hAnsi="Times New Roman" w:cs="Times New Roman"/>
          <w:sz w:val="26"/>
          <w:szCs w:val="26"/>
        </w:rPr>
        <w:t xml:space="preserve">Keswick Theatre w/ Amy Ray </w:t>
      </w:r>
      <w:r w:rsidR="00CA7B01" w:rsidRPr="00CA6C35">
        <w:rPr>
          <w:rFonts w:ascii="Times New Roman" w:eastAsia="Times New Roman" w:hAnsi="Times New Roman" w:cs="Times New Roman"/>
          <w:sz w:val="26"/>
          <w:szCs w:val="26"/>
        </w:rPr>
        <w:br/>
        <w:t>1</w:t>
      </w:r>
      <w:r w:rsidR="00CA6C35">
        <w:rPr>
          <w:rFonts w:ascii="Times New Roman" w:eastAsia="Times New Roman" w:hAnsi="Times New Roman" w:cs="Times New Roman"/>
          <w:sz w:val="26"/>
          <w:szCs w:val="26"/>
        </w:rPr>
        <w:t xml:space="preserve">2/6 </w:t>
      </w:r>
      <w:r w:rsidR="00CA6C35">
        <w:rPr>
          <w:rFonts w:ascii="Times New Roman" w:eastAsia="Times New Roman" w:hAnsi="Times New Roman" w:cs="Times New Roman"/>
          <w:sz w:val="26"/>
          <w:szCs w:val="26"/>
        </w:rPr>
        <w:tab/>
      </w:r>
      <w:r w:rsidR="00523480">
        <w:rPr>
          <w:rFonts w:ascii="Times New Roman" w:eastAsia="Times New Roman" w:hAnsi="Times New Roman" w:cs="Times New Roman"/>
          <w:sz w:val="26"/>
          <w:szCs w:val="26"/>
        </w:rPr>
        <w:t xml:space="preserve"> </w:t>
      </w:r>
      <w:r w:rsidR="00CA6C35">
        <w:rPr>
          <w:rFonts w:ascii="Times New Roman" w:eastAsia="Times New Roman" w:hAnsi="Times New Roman" w:cs="Times New Roman"/>
          <w:sz w:val="26"/>
          <w:szCs w:val="26"/>
        </w:rPr>
        <w:t xml:space="preserve">Philadelphia, PA  </w:t>
      </w:r>
      <w:r w:rsidR="00CA6C35">
        <w:rPr>
          <w:rFonts w:ascii="Times New Roman" w:eastAsia="Times New Roman" w:hAnsi="Times New Roman" w:cs="Times New Roman"/>
          <w:sz w:val="26"/>
          <w:szCs w:val="26"/>
        </w:rPr>
        <w:tab/>
        <w:t xml:space="preserve">      </w:t>
      </w:r>
      <w:r w:rsidR="00CA7B01" w:rsidRPr="00CA6C35">
        <w:rPr>
          <w:rFonts w:ascii="Times New Roman" w:eastAsia="Times New Roman" w:hAnsi="Times New Roman" w:cs="Times New Roman"/>
          <w:sz w:val="26"/>
          <w:szCs w:val="26"/>
        </w:rPr>
        <w:t xml:space="preserve">Keswick Theatre w/ Alan Evans’ </w:t>
      </w:r>
      <w:proofErr w:type="spellStart"/>
      <w:r w:rsidR="00CA7B01" w:rsidRPr="00CA6C35">
        <w:rPr>
          <w:rFonts w:ascii="Times New Roman" w:eastAsia="Times New Roman" w:hAnsi="Times New Roman" w:cs="Times New Roman"/>
          <w:sz w:val="26"/>
          <w:szCs w:val="26"/>
        </w:rPr>
        <w:t>Playon</w:t>
      </w:r>
      <w:r w:rsidR="00CA6C35">
        <w:rPr>
          <w:rFonts w:ascii="Times New Roman" w:eastAsia="Times New Roman" w:hAnsi="Times New Roman" w:cs="Times New Roman"/>
          <w:sz w:val="26"/>
          <w:szCs w:val="26"/>
        </w:rPr>
        <w:t>brother</w:t>
      </w:r>
      <w:proofErr w:type="spellEnd"/>
      <w:r w:rsidR="00CA6C35">
        <w:rPr>
          <w:rFonts w:ascii="Times New Roman" w:eastAsia="Times New Roman" w:hAnsi="Times New Roman" w:cs="Times New Roman"/>
          <w:sz w:val="26"/>
          <w:szCs w:val="26"/>
        </w:rPr>
        <w:t xml:space="preserve"> </w:t>
      </w:r>
      <w:r w:rsidR="00CA6C35">
        <w:rPr>
          <w:rFonts w:ascii="Times New Roman" w:eastAsia="Times New Roman" w:hAnsi="Times New Roman" w:cs="Times New Roman"/>
          <w:sz w:val="26"/>
          <w:szCs w:val="26"/>
        </w:rPr>
        <w:br/>
        <w:t xml:space="preserve">12/8    </w:t>
      </w:r>
      <w:r w:rsidR="00523480">
        <w:rPr>
          <w:rFonts w:ascii="Times New Roman" w:eastAsia="Times New Roman" w:hAnsi="Times New Roman" w:cs="Times New Roman"/>
          <w:sz w:val="26"/>
          <w:szCs w:val="26"/>
        </w:rPr>
        <w:t xml:space="preserve"> </w:t>
      </w:r>
      <w:r w:rsidR="00CA6C35">
        <w:rPr>
          <w:rFonts w:ascii="Times New Roman" w:eastAsia="Times New Roman" w:hAnsi="Times New Roman" w:cs="Times New Roman"/>
          <w:sz w:val="26"/>
          <w:szCs w:val="26"/>
        </w:rPr>
        <w:t xml:space="preserve">Red Bank, NJ                 </w:t>
      </w:r>
      <w:r w:rsidR="00CA7B01" w:rsidRPr="00CA6C35">
        <w:rPr>
          <w:rFonts w:ascii="Times New Roman" w:eastAsia="Times New Roman" w:hAnsi="Times New Roman" w:cs="Times New Roman"/>
          <w:sz w:val="26"/>
          <w:szCs w:val="26"/>
        </w:rPr>
        <w:t xml:space="preserve">Count Basie </w:t>
      </w:r>
      <w:r w:rsidR="00CA7B01" w:rsidRPr="00CA6C35">
        <w:rPr>
          <w:rFonts w:ascii="Times New Roman" w:eastAsia="Times New Roman" w:hAnsi="Times New Roman" w:cs="Times New Roman"/>
          <w:sz w:val="26"/>
          <w:szCs w:val="26"/>
        </w:rPr>
        <w:br/>
        <w:t>12/9</w:t>
      </w:r>
      <w:r w:rsidR="00CA7B01" w:rsidRPr="00CA6C35">
        <w:rPr>
          <w:rFonts w:ascii="Times New Roman" w:eastAsia="Times New Roman" w:hAnsi="Times New Roman" w:cs="Times New Roman"/>
          <w:sz w:val="26"/>
          <w:szCs w:val="26"/>
        </w:rPr>
        <w:tab/>
        <w:t xml:space="preserve"> State College, PA</w:t>
      </w:r>
      <w:r w:rsidR="00CA6C35">
        <w:rPr>
          <w:rFonts w:ascii="Times New Roman" w:eastAsia="Times New Roman" w:hAnsi="Times New Roman" w:cs="Times New Roman"/>
          <w:sz w:val="26"/>
          <w:szCs w:val="26"/>
        </w:rPr>
        <w:t xml:space="preserve">         </w:t>
      </w:r>
      <w:r w:rsidR="00E77AA7" w:rsidRPr="00CA6C35">
        <w:rPr>
          <w:rFonts w:ascii="Times New Roman" w:eastAsia="Times New Roman" w:hAnsi="Times New Roman" w:cs="Times New Roman"/>
          <w:sz w:val="26"/>
          <w:szCs w:val="26"/>
        </w:rPr>
        <w:t xml:space="preserve">Bryce Jordan Center </w:t>
      </w:r>
      <w:r w:rsidR="00CA6C35">
        <w:rPr>
          <w:rFonts w:ascii="Times New Roman" w:eastAsia="Times New Roman" w:hAnsi="Times New Roman" w:cs="Times New Roman"/>
          <w:sz w:val="26"/>
          <w:szCs w:val="26"/>
        </w:rPr>
        <w:br/>
        <w:t xml:space="preserve">12/11    Richmond, VA            </w:t>
      </w:r>
      <w:r w:rsidR="00CA7B01" w:rsidRPr="00CA6C35">
        <w:rPr>
          <w:rFonts w:ascii="Times New Roman" w:eastAsia="Times New Roman" w:hAnsi="Times New Roman" w:cs="Times New Roman"/>
          <w:sz w:val="26"/>
          <w:szCs w:val="26"/>
        </w:rPr>
        <w:t xml:space="preserve">Carpenter Center </w:t>
      </w:r>
      <w:r w:rsidR="00A91EF0" w:rsidRPr="00CA6C35">
        <w:rPr>
          <w:rFonts w:ascii="Times New Roman" w:eastAsia="Times New Roman" w:hAnsi="Times New Roman" w:cs="Times New Roman"/>
          <w:sz w:val="26"/>
          <w:szCs w:val="26"/>
        </w:rPr>
        <w:br/>
        <w:t xml:space="preserve">12/12 </w:t>
      </w:r>
      <w:r w:rsidR="00A91EF0" w:rsidRPr="00CA6C35">
        <w:rPr>
          <w:rFonts w:ascii="Times New Roman" w:eastAsia="Times New Roman" w:hAnsi="Times New Roman" w:cs="Times New Roman"/>
          <w:sz w:val="26"/>
          <w:szCs w:val="26"/>
        </w:rPr>
        <w:tab/>
      </w:r>
      <w:r w:rsidR="001E37CF" w:rsidRPr="00CA6C35">
        <w:rPr>
          <w:rFonts w:ascii="Times New Roman" w:eastAsia="Times New Roman" w:hAnsi="Times New Roman" w:cs="Times New Roman"/>
          <w:sz w:val="26"/>
          <w:szCs w:val="26"/>
        </w:rPr>
        <w:t xml:space="preserve"> Boston, MA           </w:t>
      </w:r>
      <w:r w:rsidR="00CA6C35">
        <w:rPr>
          <w:rFonts w:ascii="Times New Roman" w:eastAsia="Times New Roman" w:hAnsi="Times New Roman" w:cs="Times New Roman"/>
          <w:sz w:val="26"/>
          <w:szCs w:val="26"/>
        </w:rPr>
        <w:t xml:space="preserve">       </w:t>
      </w:r>
      <w:r w:rsidR="00A91EF0" w:rsidRPr="00CA6C35">
        <w:rPr>
          <w:rFonts w:ascii="Times New Roman" w:eastAsia="Times New Roman" w:hAnsi="Times New Roman" w:cs="Times New Roman"/>
          <w:sz w:val="26"/>
          <w:szCs w:val="26"/>
        </w:rPr>
        <w:t>House of Blues</w:t>
      </w:r>
      <w:r w:rsidR="00A91EF0" w:rsidRPr="00CA6C35">
        <w:rPr>
          <w:rFonts w:ascii="Times New Roman" w:eastAsia="Times New Roman" w:hAnsi="Times New Roman" w:cs="Times New Roman"/>
          <w:sz w:val="26"/>
          <w:szCs w:val="26"/>
        </w:rPr>
        <w:br/>
        <w:t xml:space="preserve">12/13 </w:t>
      </w:r>
      <w:r w:rsidR="00A91EF0" w:rsidRPr="00CA6C35">
        <w:rPr>
          <w:rFonts w:ascii="Times New Roman" w:eastAsia="Times New Roman" w:hAnsi="Times New Roman" w:cs="Times New Roman"/>
          <w:sz w:val="26"/>
          <w:szCs w:val="26"/>
        </w:rPr>
        <w:tab/>
      </w:r>
      <w:r w:rsidR="00CA6C35">
        <w:rPr>
          <w:rFonts w:ascii="Times New Roman" w:eastAsia="Times New Roman" w:hAnsi="Times New Roman" w:cs="Times New Roman"/>
          <w:sz w:val="26"/>
          <w:szCs w:val="26"/>
        </w:rPr>
        <w:t xml:space="preserve"> Boston, MA                  </w:t>
      </w:r>
      <w:r w:rsidR="001E37CF" w:rsidRPr="00CA6C35">
        <w:rPr>
          <w:rFonts w:ascii="Times New Roman" w:eastAsia="Times New Roman" w:hAnsi="Times New Roman" w:cs="Times New Roman"/>
          <w:sz w:val="26"/>
          <w:szCs w:val="26"/>
        </w:rPr>
        <w:t>House of Blues</w:t>
      </w:r>
      <w:r w:rsidR="00CA6C35">
        <w:rPr>
          <w:rFonts w:ascii="Times New Roman" w:eastAsia="Times New Roman" w:hAnsi="Times New Roman" w:cs="Times New Roman"/>
          <w:sz w:val="26"/>
          <w:szCs w:val="26"/>
        </w:rPr>
        <w:br/>
        <w:t xml:space="preserve">1/16  </w:t>
      </w:r>
      <w:r w:rsidR="00523480">
        <w:rPr>
          <w:rFonts w:ascii="Times New Roman" w:eastAsia="Times New Roman" w:hAnsi="Times New Roman" w:cs="Times New Roman"/>
          <w:sz w:val="26"/>
          <w:szCs w:val="26"/>
        </w:rPr>
        <w:t xml:space="preserve">  </w:t>
      </w:r>
      <w:bookmarkStart w:id="0" w:name="_GoBack"/>
      <w:bookmarkEnd w:id="0"/>
      <w:r w:rsidR="00CA6C35">
        <w:rPr>
          <w:rFonts w:ascii="Times New Roman" w:eastAsia="Times New Roman" w:hAnsi="Times New Roman" w:cs="Times New Roman"/>
          <w:sz w:val="26"/>
          <w:szCs w:val="26"/>
        </w:rPr>
        <w:t xml:space="preserve">Jacksonville, FL               </w:t>
      </w:r>
      <w:r w:rsidR="00074C7D" w:rsidRPr="00CA6C35">
        <w:rPr>
          <w:rFonts w:ascii="Times New Roman" w:eastAsia="Times New Roman" w:hAnsi="Times New Roman" w:cs="Times New Roman"/>
          <w:sz w:val="26"/>
          <w:szCs w:val="26"/>
        </w:rPr>
        <w:t>Florida Theatre</w:t>
      </w:r>
      <w:r w:rsidR="00074C7D" w:rsidRPr="00CA6C35">
        <w:rPr>
          <w:rFonts w:ascii="Times New Roman" w:eastAsia="Times New Roman" w:hAnsi="Times New Roman" w:cs="Times New Roman"/>
          <w:sz w:val="26"/>
          <w:szCs w:val="26"/>
        </w:rPr>
        <w:br/>
      </w:r>
      <w:r w:rsidR="00CA6C35">
        <w:rPr>
          <w:rFonts w:ascii="Times New Roman" w:eastAsia="Times New Roman" w:hAnsi="Times New Roman" w:cs="Times New Roman"/>
          <w:sz w:val="26"/>
          <w:szCs w:val="26"/>
        </w:rPr>
        <w:t xml:space="preserve">1/17   </w:t>
      </w:r>
      <w:r w:rsidR="00523480">
        <w:rPr>
          <w:rFonts w:ascii="Times New Roman" w:eastAsia="Times New Roman" w:hAnsi="Times New Roman" w:cs="Times New Roman"/>
          <w:sz w:val="26"/>
          <w:szCs w:val="26"/>
        </w:rPr>
        <w:t xml:space="preserve"> </w:t>
      </w:r>
      <w:r w:rsidR="00CA6C35">
        <w:rPr>
          <w:rFonts w:ascii="Times New Roman" w:eastAsia="Times New Roman" w:hAnsi="Times New Roman" w:cs="Times New Roman"/>
          <w:sz w:val="26"/>
          <w:szCs w:val="26"/>
        </w:rPr>
        <w:t xml:space="preserve">St. Petersburg, FL </w:t>
      </w:r>
      <w:r w:rsidR="00CA6C35">
        <w:rPr>
          <w:rFonts w:ascii="Times New Roman" w:eastAsia="Times New Roman" w:hAnsi="Times New Roman" w:cs="Times New Roman"/>
          <w:sz w:val="26"/>
          <w:szCs w:val="26"/>
        </w:rPr>
        <w:tab/>
        <w:t xml:space="preserve">      </w:t>
      </w:r>
      <w:r w:rsidR="00E77AA7" w:rsidRPr="00CA6C35">
        <w:rPr>
          <w:rFonts w:ascii="Times New Roman" w:eastAsia="Times New Roman" w:hAnsi="Times New Roman" w:cs="Times New Roman"/>
          <w:sz w:val="26"/>
          <w:szCs w:val="26"/>
        </w:rPr>
        <w:t xml:space="preserve">Sunshine Blues Festival </w:t>
      </w:r>
      <w:r w:rsidR="00074C7D" w:rsidRPr="00CA6C35">
        <w:rPr>
          <w:rFonts w:ascii="Times New Roman" w:eastAsia="Times New Roman" w:hAnsi="Times New Roman" w:cs="Times New Roman"/>
          <w:sz w:val="26"/>
          <w:szCs w:val="26"/>
        </w:rPr>
        <w:t xml:space="preserve"> - </w:t>
      </w:r>
      <w:proofErr w:type="spellStart"/>
      <w:r w:rsidR="00074C7D" w:rsidRPr="00CA6C35">
        <w:rPr>
          <w:rFonts w:ascii="Times New Roman" w:eastAsia="Times New Roman" w:hAnsi="Times New Roman" w:cs="Times New Roman"/>
          <w:sz w:val="26"/>
          <w:szCs w:val="26"/>
        </w:rPr>
        <w:t>Vinoy</w:t>
      </w:r>
      <w:proofErr w:type="spellEnd"/>
      <w:r w:rsidR="00074C7D" w:rsidRPr="00CA6C35">
        <w:rPr>
          <w:rFonts w:ascii="Times New Roman" w:eastAsia="Times New Roman" w:hAnsi="Times New Roman" w:cs="Times New Roman"/>
          <w:sz w:val="26"/>
          <w:szCs w:val="26"/>
        </w:rPr>
        <w:t xml:space="preserve"> Park </w:t>
      </w:r>
      <w:r w:rsidR="00CA6C35">
        <w:rPr>
          <w:rFonts w:ascii="Times New Roman" w:eastAsia="Times New Roman" w:hAnsi="Times New Roman" w:cs="Times New Roman"/>
          <w:sz w:val="26"/>
          <w:szCs w:val="26"/>
        </w:rPr>
        <w:br/>
        <w:t>1/18</w:t>
      </w:r>
      <w:r w:rsidR="00523480">
        <w:rPr>
          <w:rFonts w:ascii="Times New Roman" w:eastAsia="Times New Roman" w:hAnsi="Times New Roman" w:cs="Times New Roman"/>
          <w:sz w:val="26"/>
          <w:szCs w:val="26"/>
        </w:rPr>
        <w:t xml:space="preserve">   </w:t>
      </w:r>
      <w:r w:rsidR="00CA6C35">
        <w:rPr>
          <w:rFonts w:ascii="Times New Roman" w:eastAsia="Times New Roman" w:hAnsi="Times New Roman" w:cs="Times New Roman"/>
          <w:sz w:val="26"/>
          <w:szCs w:val="26"/>
        </w:rPr>
        <w:t xml:space="preserve"> Boca Raton, FL </w:t>
      </w:r>
      <w:r w:rsidR="00CA6C35">
        <w:rPr>
          <w:rFonts w:ascii="Times New Roman" w:eastAsia="Times New Roman" w:hAnsi="Times New Roman" w:cs="Times New Roman"/>
          <w:sz w:val="26"/>
          <w:szCs w:val="26"/>
        </w:rPr>
        <w:tab/>
        <w:t xml:space="preserve">      </w:t>
      </w:r>
      <w:r w:rsidR="00E77AA7" w:rsidRPr="00CA6C35">
        <w:rPr>
          <w:rFonts w:ascii="Times New Roman" w:eastAsia="Times New Roman" w:hAnsi="Times New Roman" w:cs="Times New Roman"/>
          <w:sz w:val="26"/>
          <w:szCs w:val="26"/>
        </w:rPr>
        <w:t xml:space="preserve">Sunshine Blues Festival - </w:t>
      </w:r>
      <w:proofErr w:type="spellStart"/>
      <w:r w:rsidR="00E77AA7" w:rsidRPr="00CA6C35">
        <w:rPr>
          <w:rFonts w:ascii="Times New Roman" w:eastAsia="Times New Roman" w:hAnsi="Times New Roman" w:cs="Times New Roman"/>
          <w:sz w:val="26"/>
          <w:szCs w:val="26"/>
        </w:rPr>
        <w:t>Mizner</w:t>
      </w:r>
      <w:proofErr w:type="spellEnd"/>
      <w:r w:rsidR="00E77AA7" w:rsidRPr="00CA6C35">
        <w:rPr>
          <w:rFonts w:ascii="Times New Roman" w:eastAsia="Times New Roman" w:hAnsi="Times New Roman" w:cs="Times New Roman"/>
          <w:sz w:val="26"/>
          <w:szCs w:val="26"/>
        </w:rPr>
        <w:t xml:space="preserve"> Park Amphitheatre </w:t>
      </w:r>
    </w:p>
    <w:p w14:paraId="6AED6BB7" w14:textId="38BD5217" w:rsidR="00915DDE" w:rsidRPr="00FF05B1" w:rsidRDefault="00915DDE" w:rsidP="00915DDE">
      <w:pPr>
        <w:spacing w:after="0" w:line="240" w:lineRule="auto"/>
        <w:rPr>
          <w:rFonts w:ascii="Georgia" w:hAnsi="Georgia" w:cs="Times New Roman"/>
          <w:sz w:val="24"/>
          <w:szCs w:val="24"/>
        </w:rPr>
      </w:pPr>
      <w:r w:rsidRPr="00FF05B1">
        <w:rPr>
          <w:rFonts w:ascii="Georgia" w:hAnsi="Georgia" w:cs="Times New Roman"/>
          <w:sz w:val="24"/>
          <w:szCs w:val="24"/>
        </w:rPr>
        <w:t xml:space="preserve">For additional press information, please contact </w:t>
      </w:r>
    </w:p>
    <w:p w14:paraId="2E332997" w14:textId="77777777" w:rsidR="005B57FC" w:rsidRPr="00FF05B1" w:rsidRDefault="00915DDE" w:rsidP="00915DDE">
      <w:pPr>
        <w:spacing w:after="0" w:line="240" w:lineRule="auto"/>
        <w:rPr>
          <w:rFonts w:ascii="Georgia" w:hAnsi="Georgia" w:cs="Times New Roman"/>
          <w:sz w:val="24"/>
          <w:szCs w:val="24"/>
        </w:rPr>
      </w:pPr>
      <w:r w:rsidRPr="00FF05B1">
        <w:rPr>
          <w:rFonts w:ascii="Georgia" w:hAnsi="Georgia" w:cs="Times New Roman"/>
          <w:sz w:val="24"/>
          <w:szCs w:val="24"/>
        </w:rPr>
        <w:t xml:space="preserve">Renee Pfefer, On Tour PR </w:t>
      </w:r>
      <w:r w:rsidR="00A24157" w:rsidRPr="00FF05B1">
        <w:rPr>
          <w:rFonts w:ascii="Georgia" w:hAnsi="Georgia" w:cs="Times New Roman"/>
          <w:sz w:val="24"/>
          <w:szCs w:val="24"/>
        </w:rPr>
        <w:t xml:space="preserve">  </w:t>
      </w:r>
    </w:p>
    <w:p w14:paraId="327DEEEE" w14:textId="5B23E2BB" w:rsidR="00915DDE" w:rsidRPr="00FF05B1" w:rsidRDefault="00FF05B1" w:rsidP="00915DDE">
      <w:pPr>
        <w:spacing w:after="0" w:line="240" w:lineRule="auto"/>
        <w:rPr>
          <w:rFonts w:ascii="Georgia" w:hAnsi="Georgia" w:cs="Times New Roman"/>
          <w:sz w:val="24"/>
          <w:szCs w:val="24"/>
        </w:rPr>
      </w:pPr>
      <w:r w:rsidRPr="00FF05B1">
        <w:rPr>
          <w:rFonts w:ascii="Georgia" w:hAnsi="Georgia" w:cs="Times New Roman"/>
          <w:sz w:val="24"/>
          <w:szCs w:val="24"/>
        </w:rPr>
        <w:t>203-724-9919</w:t>
      </w:r>
      <w:r w:rsidR="00915DDE" w:rsidRPr="00FF05B1">
        <w:rPr>
          <w:rFonts w:ascii="Georgia" w:hAnsi="Georgia" w:cs="Times New Roman"/>
          <w:sz w:val="24"/>
          <w:szCs w:val="24"/>
        </w:rPr>
        <w:t xml:space="preserve">; </w:t>
      </w:r>
      <w:hyperlink r:id="rId12" w:history="1">
        <w:r w:rsidR="00915DDE" w:rsidRPr="00FF05B1">
          <w:rPr>
            <w:rStyle w:val="Hyperlink"/>
            <w:rFonts w:ascii="Georgia" w:hAnsi="Georgia" w:cs="Times New Roman"/>
            <w:sz w:val="24"/>
            <w:szCs w:val="24"/>
          </w:rPr>
          <w:t>Renee@ontourpr.com</w:t>
        </w:r>
      </w:hyperlink>
      <w:r w:rsidR="00915DDE" w:rsidRPr="00FF05B1">
        <w:rPr>
          <w:rFonts w:ascii="Georgia" w:hAnsi="Georgia" w:cs="Times New Roman"/>
          <w:sz w:val="24"/>
          <w:szCs w:val="24"/>
        </w:rPr>
        <w:t xml:space="preserve"> </w:t>
      </w:r>
    </w:p>
    <w:p w14:paraId="45E60509" w14:textId="77777777" w:rsidR="008F5321" w:rsidRPr="00FF05B1" w:rsidRDefault="008F5321" w:rsidP="00915DDE">
      <w:pPr>
        <w:spacing w:after="0" w:line="240" w:lineRule="auto"/>
        <w:rPr>
          <w:rFonts w:ascii="Georgia" w:hAnsi="Georgia" w:cs="Times New Roman"/>
          <w:sz w:val="24"/>
          <w:szCs w:val="24"/>
        </w:rPr>
      </w:pPr>
    </w:p>
    <w:p w14:paraId="3EC696F0" w14:textId="77777777" w:rsidR="008F5321" w:rsidRPr="00FF05B1" w:rsidRDefault="008F5321" w:rsidP="00915DDE">
      <w:pPr>
        <w:spacing w:after="0" w:line="240" w:lineRule="auto"/>
        <w:rPr>
          <w:rFonts w:ascii="Georgia" w:hAnsi="Georgia" w:cs="Times New Roman"/>
          <w:sz w:val="24"/>
          <w:szCs w:val="24"/>
        </w:rPr>
      </w:pPr>
      <w:r w:rsidRPr="00FF05B1">
        <w:rPr>
          <w:rFonts w:ascii="Georgia" w:hAnsi="Georgia" w:cs="Times New Roman"/>
          <w:sz w:val="24"/>
          <w:szCs w:val="24"/>
        </w:rPr>
        <w:t xml:space="preserve">High Res Jpegs available for download from here:  </w:t>
      </w:r>
    </w:p>
    <w:p w14:paraId="52C08C73" w14:textId="6CA52932" w:rsidR="008F5321" w:rsidRPr="00FF05B1" w:rsidRDefault="00523480" w:rsidP="00915DDE">
      <w:pPr>
        <w:spacing w:after="0" w:line="240" w:lineRule="auto"/>
        <w:rPr>
          <w:rFonts w:ascii="Georgia" w:hAnsi="Georgia" w:cs="Times New Roman"/>
          <w:sz w:val="24"/>
          <w:szCs w:val="24"/>
        </w:rPr>
      </w:pPr>
      <w:hyperlink r:id="rId13" w:history="1">
        <w:r w:rsidR="008F5321" w:rsidRPr="00FF05B1">
          <w:rPr>
            <w:rStyle w:val="Hyperlink"/>
            <w:rFonts w:ascii="Georgia" w:hAnsi="Georgia" w:cs="Times New Roman"/>
            <w:sz w:val="24"/>
            <w:szCs w:val="24"/>
          </w:rPr>
          <w:t>http://www.ontourpr.com/2013/09/03/tedeschi-trucks-band/</w:t>
        </w:r>
      </w:hyperlink>
    </w:p>
    <w:p w14:paraId="5BD9FB2E" w14:textId="77777777" w:rsidR="009D1402" w:rsidRPr="00C817AC" w:rsidRDefault="009D1402" w:rsidP="009D1402">
      <w:pPr>
        <w:spacing w:after="0" w:line="240" w:lineRule="auto"/>
        <w:rPr>
          <w:rFonts w:ascii="Times New Roman" w:hAnsi="Times New Roman" w:cs="Times New Roman"/>
          <w:sz w:val="24"/>
          <w:szCs w:val="24"/>
        </w:rPr>
      </w:pPr>
    </w:p>
    <w:p w14:paraId="1A3963C4" w14:textId="77777777" w:rsidR="009D1402" w:rsidRDefault="009D1402" w:rsidP="009D1402">
      <w:pPr>
        <w:pStyle w:val="normal0"/>
        <w:spacing w:line="276" w:lineRule="auto"/>
        <w:contextualSpacing w:val="0"/>
        <w:jc w:val="center"/>
      </w:pPr>
    </w:p>
    <w:p w14:paraId="5EA11A23" w14:textId="6574992A" w:rsidR="00D8044A" w:rsidRPr="00D8044A" w:rsidRDefault="00523480" w:rsidP="00D8044A">
      <w:pPr>
        <w:pStyle w:val="normal0"/>
        <w:spacing w:line="276" w:lineRule="auto"/>
        <w:contextualSpacing w:val="0"/>
        <w:jc w:val="center"/>
        <w:rPr>
          <w:rFonts w:ascii="Times New Roman" w:eastAsia="Times New Roman" w:hAnsi="Times New Roman" w:cs="Times New Roman"/>
          <w:color w:val="auto"/>
          <w:szCs w:val="24"/>
        </w:rPr>
      </w:pPr>
      <w:hyperlink r:id="rId14">
        <w:r w:rsidR="009D1402" w:rsidRPr="00C817AC">
          <w:rPr>
            <w:rFonts w:ascii="Times New Roman" w:eastAsia="Times New Roman" w:hAnsi="Times New Roman" w:cs="Times New Roman"/>
            <w:color w:val="auto"/>
            <w:szCs w:val="24"/>
            <w:u w:val="single"/>
          </w:rPr>
          <w:t>http://www.tedeschitrucksband.com</w:t>
        </w:r>
      </w:hyperlink>
    </w:p>
    <w:p w14:paraId="312DA970" w14:textId="77777777" w:rsidR="009D1402" w:rsidRPr="00C817AC" w:rsidRDefault="00523480" w:rsidP="009D1402">
      <w:pPr>
        <w:spacing w:after="0"/>
        <w:jc w:val="center"/>
        <w:rPr>
          <w:rFonts w:ascii="Times New Roman" w:hAnsi="Times New Roman" w:cs="Times New Roman"/>
          <w:sz w:val="24"/>
          <w:szCs w:val="24"/>
        </w:rPr>
      </w:pPr>
      <w:hyperlink r:id="rId15" w:history="1">
        <w:r w:rsidR="009D1402" w:rsidRPr="00C817AC">
          <w:rPr>
            <w:rStyle w:val="Hyperlink"/>
            <w:rFonts w:ascii="Times New Roman" w:hAnsi="Times New Roman" w:cs="Times New Roman"/>
            <w:color w:val="auto"/>
            <w:sz w:val="24"/>
            <w:szCs w:val="24"/>
          </w:rPr>
          <w:t>https://www.facebook.com/DerekAndSusan</w:t>
        </w:r>
      </w:hyperlink>
    </w:p>
    <w:p w14:paraId="3FCA0581" w14:textId="77777777" w:rsidR="009D1402" w:rsidRPr="00C817AC" w:rsidRDefault="00523480" w:rsidP="009D1402">
      <w:pPr>
        <w:spacing w:after="0"/>
        <w:jc w:val="center"/>
        <w:rPr>
          <w:rFonts w:ascii="Times New Roman" w:hAnsi="Times New Roman" w:cs="Times New Roman"/>
          <w:sz w:val="24"/>
          <w:szCs w:val="24"/>
        </w:rPr>
      </w:pPr>
      <w:hyperlink r:id="rId16" w:history="1">
        <w:r w:rsidR="009D1402" w:rsidRPr="00C817AC">
          <w:rPr>
            <w:rStyle w:val="Hyperlink"/>
            <w:rFonts w:ascii="Times New Roman" w:hAnsi="Times New Roman" w:cs="Times New Roman"/>
            <w:sz w:val="24"/>
            <w:szCs w:val="24"/>
          </w:rPr>
          <w:t>https://twitter.com/DerekAndSusan</w:t>
        </w:r>
      </w:hyperlink>
    </w:p>
    <w:p w14:paraId="245C02B0" w14:textId="4BB512A0" w:rsidR="008F5321" w:rsidRPr="00A24157" w:rsidRDefault="008F5321" w:rsidP="00915DDE">
      <w:pPr>
        <w:spacing w:after="0" w:line="240" w:lineRule="auto"/>
        <w:rPr>
          <w:rFonts w:ascii="Times New Roman" w:hAnsi="Times New Roman" w:cs="Times New Roman"/>
          <w:b/>
        </w:rPr>
      </w:pPr>
    </w:p>
    <w:sectPr w:rsidR="008F5321" w:rsidRPr="00A24157" w:rsidSect="00183AF1">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altName w:val="Times New Roman"/>
    <w:panose1 w:val="02040503050406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8F"/>
    <w:rsid w:val="000534B2"/>
    <w:rsid w:val="00074C7D"/>
    <w:rsid w:val="000D2620"/>
    <w:rsid w:val="00103000"/>
    <w:rsid w:val="00115786"/>
    <w:rsid w:val="001225B2"/>
    <w:rsid w:val="00183AF1"/>
    <w:rsid w:val="001A0C4A"/>
    <w:rsid w:val="001A2F3B"/>
    <w:rsid w:val="001A5D44"/>
    <w:rsid w:val="001B6E7F"/>
    <w:rsid w:val="001E37CF"/>
    <w:rsid w:val="0021285F"/>
    <w:rsid w:val="00242075"/>
    <w:rsid w:val="00247891"/>
    <w:rsid w:val="002B383B"/>
    <w:rsid w:val="002B6856"/>
    <w:rsid w:val="003133E0"/>
    <w:rsid w:val="003510AE"/>
    <w:rsid w:val="00362FD0"/>
    <w:rsid w:val="003748BF"/>
    <w:rsid w:val="00381083"/>
    <w:rsid w:val="003A0A09"/>
    <w:rsid w:val="003A37CA"/>
    <w:rsid w:val="003C7A29"/>
    <w:rsid w:val="003E73BB"/>
    <w:rsid w:val="003F287F"/>
    <w:rsid w:val="00417F1A"/>
    <w:rsid w:val="00437EA3"/>
    <w:rsid w:val="0044313F"/>
    <w:rsid w:val="0049229C"/>
    <w:rsid w:val="004963DE"/>
    <w:rsid w:val="004D3301"/>
    <w:rsid w:val="004E6CEC"/>
    <w:rsid w:val="004F3264"/>
    <w:rsid w:val="00521135"/>
    <w:rsid w:val="00523480"/>
    <w:rsid w:val="00541C91"/>
    <w:rsid w:val="00550A99"/>
    <w:rsid w:val="00562A76"/>
    <w:rsid w:val="00586EF2"/>
    <w:rsid w:val="0059432B"/>
    <w:rsid w:val="005B142C"/>
    <w:rsid w:val="005B57FC"/>
    <w:rsid w:val="005B654A"/>
    <w:rsid w:val="005D006F"/>
    <w:rsid w:val="00652E66"/>
    <w:rsid w:val="006742D8"/>
    <w:rsid w:val="00686C24"/>
    <w:rsid w:val="00695579"/>
    <w:rsid w:val="00720CBB"/>
    <w:rsid w:val="00751D7F"/>
    <w:rsid w:val="007912E1"/>
    <w:rsid w:val="007B7C5B"/>
    <w:rsid w:val="007F7288"/>
    <w:rsid w:val="0080498A"/>
    <w:rsid w:val="0080642C"/>
    <w:rsid w:val="00833017"/>
    <w:rsid w:val="00833760"/>
    <w:rsid w:val="00856825"/>
    <w:rsid w:val="00872FC6"/>
    <w:rsid w:val="008916BB"/>
    <w:rsid w:val="008E6721"/>
    <w:rsid w:val="008F0080"/>
    <w:rsid w:val="008F5321"/>
    <w:rsid w:val="008F5407"/>
    <w:rsid w:val="009103E2"/>
    <w:rsid w:val="00915DDE"/>
    <w:rsid w:val="00924E29"/>
    <w:rsid w:val="009628F9"/>
    <w:rsid w:val="00964F81"/>
    <w:rsid w:val="009741AA"/>
    <w:rsid w:val="00981A0A"/>
    <w:rsid w:val="00983671"/>
    <w:rsid w:val="009930DA"/>
    <w:rsid w:val="009D1402"/>
    <w:rsid w:val="009E65D1"/>
    <w:rsid w:val="00A160A5"/>
    <w:rsid w:val="00A24157"/>
    <w:rsid w:val="00A2599A"/>
    <w:rsid w:val="00A61CB8"/>
    <w:rsid w:val="00A91EF0"/>
    <w:rsid w:val="00AD73BB"/>
    <w:rsid w:val="00AE0B75"/>
    <w:rsid w:val="00B27C3D"/>
    <w:rsid w:val="00B55365"/>
    <w:rsid w:val="00B74C85"/>
    <w:rsid w:val="00B831CC"/>
    <w:rsid w:val="00BE00D9"/>
    <w:rsid w:val="00BE2F4C"/>
    <w:rsid w:val="00BE48D3"/>
    <w:rsid w:val="00C07CD2"/>
    <w:rsid w:val="00C42F99"/>
    <w:rsid w:val="00C45744"/>
    <w:rsid w:val="00C817AC"/>
    <w:rsid w:val="00C90E74"/>
    <w:rsid w:val="00CA6C35"/>
    <w:rsid w:val="00CA7B01"/>
    <w:rsid w:val="00CB5621"/>
    <w:rsid w:val="00CD00CE"/>
    <w:rsid w:val="00D1648F"/>
    <w:rsid w:val="00D34D14"/>
    <w:rsid w:val="00D34DAD"/>
    <w:rsid w:val="00D553F7"/>
    <w:rsid w:val="00D569AD"/>
    <w:rsid w:val="00D8044A"/>
    <w:rsid w:val="00DA144E"/>
    <w:rsid w:val="00DA2A22"/>
    <w:rsid w:val="00DC6760"/>
    <w:rsid w:val="00E145D0"/>
    <w:rsid w:val="00E15953"/>
    <w:rsid w:val="00E76E8F"/>
    <w:rsid w:val="00E77AA7"/>
    <w:rsid w:val="00E90041"/>
    <w:rsid w:val="00E96CD4"/>
    <w:rsid w:val="00F30BE4"/>
    <w:rsid w:val="00F30F75"/>
    <w:rsid w:val="00F33B48"/>
    <w:rsid w:val="00FA09B2"/>
    <w:rsid w:val="00FF02EA"/>
    <w:rsid w:val="00FF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B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2E66"/>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183AF1"/>
    <w:rPr>
      <w:color w:val="0000FF" w:themeColor="hyperlink"/>
      <w:u w:val="single"/>
    </w:rPr>
  </w:style>
  <w:style w:type="paragraph" w:styleId="BalloonText">
    <w:name w:val="Balloon Text"/>
    <w:basedOn w:val="Normal"/>
    <w:link w:val="BalloonTextChar"/>
    <w:uiPriority w:val="99"/>
    <w:semiHidden/>
    <w:unhideWhenUsed/>
    <w:rsid w:val="00183A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AF1"/>
    <w:rPr>
      <w:rFonts w:ascii="Lucida Grande" w:hAnsi="Lucida Grande" w:cs="Lucida Grande"/>
      <w:sz w:val="18"/>
      <w:szCs w:val="18"/>
    </w:rPr>
  </w:style>
  <w:style w:type="paragraph" w:customStyle="1" w:styleId="normal0">
    <w:name w:val="normal"/>
    <w:rsid w:val="00183AF1"/>
    <w:pPr>
      <w:spacing w:after="0" w:line="240" w:lineRule="auto"/>
      <w:contextualSpacing/>
    </w:pPr>
    <w:rPr>
      <w:rFonts w:ascii="Cambria" w:eastAsia="Cambria" w:hAnsi="Cambria" w:cs="Cambria"/>
      <w:color w:val="000000"/>
      <w:sz w:val="24"/>
    </w:rPr>
  </w:style>
  <w:style w:type="character" w:styleId="FollowedHyperlink">
    <w:name w:val="FollowedHyperlink"/>
    <w:basedOn w:val="DefaultParagraphFont"/>
    <w:uiPriority w:val="99"/>
    <w:semiHidden/>
    <w:unhideWhenUsed/>
    <w:rsid w:val="001A5D44"/>
    <w:rPr>
      <w:color w:val="800080" w:themeColor="followedHyperlink"/>
      <w:u w:val="single"/>
    </w:rPr>
  </w:style>
  <w:style w:type="character" w:styleId="Emphasis">
    <w:name w:val="Emphasis"/>
    <w:basedOn w:val="DefaultParagraphFont"/>
    <w:uiPriority w:val="20"/>
    <w:qFormat/>
    <w:rsid w:val="00C817AC"/>
    <w:rPr>
      <w:i/>
      <w:iCs/>
    </w:rPr>
  </w:style>
  <w:style w:type="paragraph" w:styleId="NormalWeb">
    <w:name w:val="Normal (Web)"/>
    <w:basedOn w:val="Normal"/>
    <w:uiPriority w:val="99"/>
    <w:unhideWhenUsed/>
    <w:rsid w:val="00C817AC"/>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817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2E66"/>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183AF1"/>
    <w:rPr>
      <w:color w:val="0000FF" w:themeColor="hyperlink"/>
      <w:u w:val="single"/>
    </w:rPr>
  </w:style>
  <w:style w:type="paragraph" w:styleId="BalloonText">
    <w:name w:val="Balloon Text"/>
    <w:basedOn w:val="Normal"/>
    <w:link w:val="BalloonTextChar"/>
    <w:uiPriority w:val="99"/>
    <w:semiHidden/>
    <w:unhideWhenUsed/>
    <w:rsid w:val="00183A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AF1"/>
    <w:rPr>
      <w:rFonts w:ascii="Lucida Grande" w:hAnsi="Lucida Grande" w:cs="Lucida Grande"/>
      <w:sz w:val="18"/>
      <w:szCs w:val="18"/>
    </w:rPr>
  </w:style>
  <w:style w:type="paragraph" w:customStyle="1" w:styleId="normal0">
    <w:name w:val="normal"/>
    <w:rsid w:val="00183AF1"/>
    <w:pPr>
      <w:spacing w:after="0" w:line="240" w:lineRule="auto"/>
      <w:contextualSpacing/>
    </w:pPr>
    <w:rPr>
      <w:rFonts w:ascii="Cambria" w:eastAsia="Cambria" w:hAnsi="Cambria" w:cs="Cambria"/>
      <w:color w:val="000000"/>
      <w:sz w:val="24"/>
    </w:rPr>
  </w:style>
  <w:style w:type="character" w:styleId="FollowedHyperlink">
    <w:name w:val="FollowedHyperlink"/>
    <w:basedOn w:val="DefaultParagraphFont"/>
    <w:uiPriority w:val="99"/>
    <w:semiHidden/>
    <w:unhideWhenUsed/>
    <w:rsid w:val="001A5D44"/>
    <w:rPr>
      <w:color w:val="800080" w:themeColor="followedHyperlink"/>
      <w:u w:val="single"/>
    </w:rPr>
  </w:style>
  <w:style w:type="character" w:styleId="Emphasis">
    <w:name w:val="Emphasis"/>
    <w:basedOn w:val="DefaultParagraphFont"/>
    <w:uiPriority w:val="20"/>
    <w:qFormat/>
    <w:rsid w:val="00C817AC"/>
    <w:rPr>
      <w:i/>
      <w:iCs/>
    </w:rPr>
  </w:style>
  <w:style w:type="paragraph" w:styleId="NormalWeb">
    <w:name w:val="Normal (Web)"/>
    <w:basedOn w:val="Normal"/>
    <w:uiPriority w:val="99"/>
    <w:unhideWhenUsed/>
    <w:rsid w:val="00C817AC"/>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81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2141">
      <w:bodyDiv w:val="1"/>
      <w:marLeft w:val="0"/>
      <w:marRight w:val="0"/>
      <w:marTop w:val="0"/>
      <w:marBottom w:val="0"/>
      <w:divBdr>
        <w:top w:val="none" w:sz="0" w:space="0" w:color="auto"/>
        <w:left w:val="none" w:sz="0" w:space="0" w:color="auto"/>
        <w:bottom w:val="none" w:sz="0" w:space="0" w:color="auto"/>
        <w:right w:val="none" w:sz="0" w:space="0" w:color="auto"/>
      </w:divBdr>
    </w:div>
    <w:div w:id="1220021171">
      <w:bodyDiv w:val="1"/>
      <w:marLeft w:val="0"/>
      <w:marRight w:val="0"/>
      <w:marTop w:val="0"/>
      <w:marBottom w:val="0"/>
      <w:divBdr>
        <w:top w:val="none" w:sz="0" w:space="0" w:color="auto"/>
        <w:left w:val="none" w:sz="0" w:space="0" w:color="auto"/>
        <w:bottom w:val="none" w:sz="0" w:space="0" w:color="auto"/>
        <w:right w:val="none" w:sz="0" w:space="0" w:color="auto"/>
      </w:divBdr>
    </w:div>
    <w:div w:id="1447624950">
      <w:bodyDiv w:val="1"/>
      <w:marLeft w:val="0"/>
      <w:marRight w:val="0"/>
      <w:marTop w:val="0"/>
      <w:marBottom w:val="0"/>
      <w:divBdr>
        <w:top w:val="none" w:sz="0" w:space="0" w:color="auto"/>
        <w:left w:val="none" w:sz="0" w:space="0" w:color="auto"/>
        <w:bottom w:val="none" w:sz="0" w:space="0" w:color="auto"/>
        <w:right w:val="none" w:sz="0" w:space="0" w:color="auto"/>
      </w:divBdr>
    </w:div>
    <w:div w:id="1615091824">
      <w:bodyDiv w:val="1"/>
      <w:marLeft w:val="0"/>
      <w:marRight w:val="0"/>
      <w:marTop w:val="0"/>
      <w:marBottom w:val="0"/>
      <w:divBdr>
        <w:top w:val="none" w:sz="0" w:space="0" w:color="auto"/>
        <w:left w:val="none" w:sz="0" w:space="0" w:color="auto"/>
        <w:bottom w:val="none" w:sz="0" w:space="0" w:color="auto"/>
        <w:right w:val="none" w:sz="0" w:space="0" w:color="auto"/>
      </w:divBdr>
    </w:div>
    <w:div w:id="1749769029">
      <w:bodyDiv w:val="1"/>
      <w:marLeft w:val="0"/>
      <w:marRight w:val="0"/>
      <w:marTop w:val="0"/>
      <w:marBottom w:val="0"/>
      <w:divBdr>
        <w:top w:val="none" w:sz="0" w:space="0" w:color="auto"/>
        <w:left w:val="none" w:sz="0" w:space="0" w:color="auto"/>
        <w:bottom w:val="none" w:sz="0" w:space="0" w:color="auto"/>
        <w:right w:val="none" w:sz="0" w:space="0" w:color="auto"/>
      </w:divBdr>
    </w:div>
    <w:div w:id="20006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youtube.com/watch?v=QnO6Dxi2qtQ" TargetMode="External"/><Relationship Id="rId12" Type="http://schemas.openxmlformats.org/officeDocument/2006/relationships/hyperlink" Target="mailto:Renee@ontourpr.com" TargetMode="External"/><Relationship Id="rId13" Type="http://schemas.openxmlformats.org/officeDocument/2006/relationships/hyperlink" Target="http://www.ontourpr.com/2013/09/03/tedeschi-trucks-band/" TargetMode="External"/><Relationship Id="rId14" Type="http://schemas.openxmlformats.org/officeDocument/2006/relationships/hyperlink" Target="http://www.tedeschitrucksband.com" TargetMode="External"/><Relationship Id="rId15" Type="http://schemas.openxmlformats.org/officeDocument/2006/relationships/hyperlink" Target="https://www.facebook.com/DerekAndSusan" TargetMode="External"/><Relationship Id="rId16" Type="http://schemas.openxmlformats.org/officeDocument/2006/relationships/hyperlink" Target="https://twitter.com/DerekAndSusa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esquire.com/blogs/culture/watch-derek-trucks-super-jam?click=main_sr" TargetMode="External"/><Relationship Id="rId8" Type="http://schemas.openxmlformats.org/officeDocument/2006/relationships/hyperlink" Target="http://www.youtube.com/watch?v=6z8Uc-7Z4xg" TargetMode="External"/><Relationship Id="rId9" Type="http://schemas.openxmlformats.org/officeDocument/2006/relationships/hyperlink" Target="http://www.sunshinemusicandblues.com/" TargetMode="External"/><Relationship Id="rId10" Type="http://schemas.openxmlformats.org/officeDocument/2006/relationships/hyperlink" Target="http://teamcoco.com/video/tedeschi-trucks-band-10-21-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94E4-EA96-0B43-A367-42B35693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1240</Words>
  <Characters>7068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dsutton</dc:creator>
  <cp:lastModifiedBy>Renee  Pfefer</cp:lastModifiedBy>
  <cp:revision>6</cp:revision>
  <dcterms:created xsi:type="dcterms:W3CDTF">2014-10-16T14:00:00Z</dcterms:created>
  <dcterms:modified xsi:type="dcterms:W3CDTF">2014-10-31T17:10:00Z</dcterms:modified>
</cp:coreProperties>
</file>