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D3BD" w14:textId="01E76811" w:rsidR="000D649E" w:rsidRPr="000D649E" w:rsidRDefault="000D649E" w:rsidP="000D649E">
      <w:pPr>
        <w:rPr>
          <w:rFonts w:ascii="Arial" w:hAnsi="Arial" w:cs="Arial"/>
          <w:b/>
          <w:sz w:val="22"/>
          <w:szCs w:val="22"/>
        </w:rPr>
      </w:pPr>
      <w:r w:rsidRPr="000D649E">
        <w:rPr>
          <w:rFonts w:ascii="Arial" w:hAnsi="Arial" w:cs="Arial"/>
          <w:b/>
          <w:sz w:val="22"/>
          <w:szCs w:val="22"/>
        </w:rPr>
        <w:t xml:space="preserve">For Immediate Release </w:t>
      </w:r>
    </w:p>
    <w:p w14:paraId="1186F811" w14:textId="77777777" w:rsidR="000D649E" w:rsidRDefault="000D649E" w:rsidP="000D649E">
      <w:pPr>
        <w:rPr>
          <w:rFonts w:ascii="Arial" w:hAnsi="Arial" w:cs="Arial"/>
          <w:b/>
          <w:sz w:val="30"/>
          <w:szCs w:val="30"/>
        </w:rPr>
      </w:pPr>
    </w:p>
    <w:p w14:paraId="088240FD" w14:textId="53D3E4AA" w:rsidR="00AC48F7" w:rsidRDefault="00227AE9" w:rsidP="003C1D4C">
      <w:pPr>
        <w:jc w:val="center"/>
        <w:rPr>
          <w:rFonts w:ascii="Arial" w:hAnsi="Arial" w:cs="Arial"/>
          <w:b/>
          <w:sz w:val="30"/>
          <w:szCs w:val="30"/>
        </w:rPr>
      </w:pPr>
      <w:proofErr w:type="spellStart"/>
      <w:r w:rsidRPr="006134BD">
        <w:rPr>
          <w:rFonts w:ascii="Arial" w:hAnsi="Arial" w:cs="Arial"/>
          <w:b/>
          <w:sz w:val="30"/>
          <w:szCs w:val="30"/>
        </w:rPr>
        <w:t>Tedeschi</w:t>
      </w:r>
      <w:proofErr w:type="spellEnd"/>
      <w:r w:rsidRPr="006134BD">
        <w:rPr>
          <w:rFonts w:ascii="Arial" w:hAnsi="Arial" w:cs="Arial"/>
          <w:b/>
          <w:sz w:val="30"/>
          <w:szCs w:val="30"/>
        </w:rPr>
        <w:t xml:space="preserve"> Trucks Band </w:t>
      </w:r>
      <w:r w:rsidR="000E21E0">
        <w:rPr>
          <w:rFonts w:ascii="Arial" w:hAnsi="Arial" w:cs="Arial"/>
          <w:b/>
          <w:sz w:val="30"/>
          <w:szCs w:val="30"/>
        </w:rPr>
        <w:t>Kick</w:t>
      </w:r>
      <w:r w:rsidR="00514097">
        <w:rPr>
          <w:rFonts w:ascii="Arial" w:hAnsi="Arial" w:cs="Arial"/>
          <w:b/>
          <w:sz w:val="30"/>
          <w:szCs w:val="30"/>
        </w:rPr>
        <w:t>s</w:t>
      </w:r>
      <w:r w:rsidR="000E21E0">
        <w:rPr>
          <w:rFonts w:ascii="Arial" w:hAnsi="Arial" w:cs="Arial"/>
          <w:b/>
          <w:sz w:val="30"/>
          <w:szCs w:val="30"/>
        </w:rPr>
        <w:t xml:space="preserve"> Off </w:t>
      </w:r>
      <w:proofErr w:type="spellStart"/>
      <w:r w:rsidR="00AC48F7">
        <w:rPr>
          <w:rFonts w:ascii="Arial" w:hAnsi="Arial" w:cs="Arial"/>
          <w:b/>
          <w:sz w:val="30"/>
          <w:szCs w:val="30"/>
        </w:rPr>
        <w:t>SummerS</w:t>
      </w:r>
      <w:r w:rsidR="000E21E0">
        <w:rPr>
          <w:rFonts w:ascii="Arial" w:hAnsi="Arial" w:cs="Arial"/>
          <w:b/>
          <w:sz w:val="30"/>
          <w:szCs w:val="30"/>
        </w:rPr>
        <w:t>tage</w:t>
      </w:r>
      <w:proofErr w:type="spellEnd"/>
      <w:r w:rsidR="000E21E0">
        <w:rPr>
          <w:rFonts w:ascii="Arial" w:hAnsi="Arial" w:cs="Arial"/>
          <w:b/>
          <w:sz w:val="30"/>
          <w:szCs w:val="30"/>
        </w:rPr>
        <w:t xml:space="preserve"> </w:t>
      </w:r>
    </w:p>
    <w:p w14:paraId="7B832898" w14:textId="43EF7121" w:rsidR="000E21E0" w:rsidRDefault="000E21E0" w:rsidP="003C1D4C">
      <w:pPr>
        <w:jc w:val="center"/>
        <w:rPr>
          <w:rFonts w:ascii="Arial" w:hAnsi="Arial" w:cs="Arial"/>
          <w:b/>
          <w:sz w:val="30"/>
          <w:szCs w:val="30"/>
        </w:rPr>
      </w:pPr>
      <w:r>
        <w:rPr>
          <w:rFonts w:ascii="Arial" w:hAnsi="Arial" w:cs="Arial"/>
          <w:b/>
          <w:sz w:val="30"/>
          <w:szCs w:val="30"/>
        </w:rPr>
        <w:t xml:space="preserve">Season </w:t>
      </w:r>
      <w:r w:rsidR="000D649E">
        <w:rPr>
          <w:rFonts w:ascii="Arial" w:hAnsi="Arial" w:cs="Arial"/>
          <w:b/>
          <w:sz w:val="30"/>
          <w:szCs w:val="30"/>
        </w:rPr>
        <w:t xml:space="preserve">in Central Park </w:t>
      </w:r>
      <w:r w:rsidR="00AC48F7">
        <w:rPr>
          <w:rFonts w:ascii="Arial" w:hAnsi="Arial" w:cs="Arial"/>
          <w:b/>
          <w:sz w:val="30"/>
          <w:szCs w:val="30"/>
        </w:rPr>
        <w:t xml:space="preserve">on </w:t>
      </w:r>
      <w:r>
        <w:rPr>
          <w:rFonts w:ascii="Arial" w:hAnsi="Arial" w:cs="Arial"/>
          <w:b/>
          <w:sz w:val="30"/>
          <w:szCs w:val="30"/>
        </w:rPr>
        <w:t xml:space="preserve">May 18 </w:t>
      </w:r>
    </w:p>
    <w:p w14:paraId="6DA72E4A" w14:textId="77777777" w:rsidR="000E21E0" w:rsidRDefault="000E21E0" w:rsidP="003C1D4C">
      <w:pPr>
        <w:jc w:val="center"/>
        <w:rPr>
          <w:rFonts w:ascii="Arial" w:hAnsi="Arial" w:cs="Arial"/>
          <w:b/>
          <w:sz w:val="30"/>
          <w:szCs w:val="30"/>
        </w:rPr>
      </w:pPr>
    </w:p>
    <w:p w14:paraId="455555BC" w14:textId="300C5DB0" w:rsidR="00227AE9" w:rsidRPr="000D649E" w:rsidRDefault="000E21E0" w:rsidP="000D649E">
      <w:pPr>
        <w:jc w:val="center"/>
        <w:rPr>
          <w:rFonts w:ascii="Arial" w:hAnsi="Arial" w:cs="Arial"/>
          <w:b/>
        </w:rPr>
      </w:pPr>
      <w:r w:rsidRPr="000D649E">
        <w:rPr>
          <w:rFonts w:ascii="Arial" w:hAnsi="Arial" w:cs="Arial"/>
          <w:b/>
        </w:rPr>
        <w:t xml:space="preserve"> </w:t>
      </w:r>
      <w:r w:rsidR="000D649E">
        <w:rPr>
          <w:rFonts w:ascii="Arial" w:hAnsi="Arial" w:cs="Arial"/>
          <w:b/>
        </w:rPr>
        <w:t xml:space="preserve">Summer </w:t>
      </w:r>
      <w:r w:rsidRPr="000D649E">
        <w:rPr>
          <w:rFonts w:ascii="Arial" w:hAnsi="Arial" w:cs="Arial"/>
          <w:b/>
        </w:rPr>
        <w:t xml:space="preserve">Highlights </w:t>
      </w:r>
      <w:r w:rsidR="00C813D6">
        <w:rPr>
          <w:rFonts w:ascii="Arial" w:hAnsi="Arial" w:cs="Arial"/>
          <w:b/>
        </w:rPr>
        <w:t xml:space="preserve">also </w:t>
      </w:r>
      <w:r w:rsidRPr="000D649E">
        <w:rPr>
          <w:rFonts w:ascii="Arial" w:hAnsi="Arial" w:cs="Arial"/>
          <w:b/>
        </w:rPr>
        <w:t xml:space="preserve">include </w:t>
      </w:r>
      <w:r w:rsidR="005D4072">
        <w:rPr>
          <w:rFonts w:ascii="Arial" w:hAnsi="Arial" w:cs="Arial"/>
          <w:b/>
        </w:rPr>
        <w:t>3</w:t>
      </w:r>
      <w:r w:rsidR="000D649E">
        <w:rPr>
          <w:rFonts w:ascii="Arial" w:hAnsi="Arial" w:cs="Arial"/>
          <w:b/>
        </w:rPr>
        <w:t xml:space="preserve">0 City </w:t>
      </w:r>
      <w:r w:rsidR="00AC48F7" w:rsidRPr="000D649E">
        <w:rPr>
          <w:rFonts w:ascii="Arial" w:hAnsi="Arial" w:cs="Arial"/>
          <w:b/>
        </w:rPr>
        <w:t>A</w:t>
      </w:r>
      <w:r w:rsidRPr="000D649E">
        <w:rPr>
          <w:rFonts w:ascii="Arial" w:hAnsi="Arial" w:cs="Arial"/>
          <w:b/>
        </w:rPr>
        <w:t xml:space="preserve">mphitheatre tour with Sharon Jones &amp; Dap-Kings </w:t>
      </w:r>
      <w:r w:rsidR="00AC48F7" w:rsidRPr="000D649E">
        <w:rPr>
          <w:rFonts w:ascii="Arial" w:hAnsi="Arial" w:cs="Arial"/>
          <w:b/>
        </w:rPr>
        <w:t>and New Orleans Jazz &amp; Heritage Festival</w:t>
      </w:r>
    </w:p>
    <w:p w14:paraId="70DCCE6E" w14:textId="77777777" w:rsidR="00227AE9" w:rsidRDefault="00227AE9" w:rsidP="00227AE9">
      <w:pPr>
        <w:jc w:val="center"/>
        <w:rPr>
          <w:rFonts w:asciiTheme="majorHAnsi" w:hAnsiTheme="majorHAnsi" w:cs="Times New Roman" w:hint="eastAsia"/>
          <w:sz w:val="28"/>
          <w:szCs w:val="28"/>
        </w:rPr>
      </w:pPr>
    </w:p>
    <w:p w14:paraId="23AA46C5" w14:textId="77777777" w:rsidR="00227AE9" w:rsidRPr="000D649E" w:rsidRDefault="00227AE9" w:rsidP="00227AE9">
      <w:pPr>
        <w:jc w:val="center"/>
        <w:rPr>
          <w:rFonts w:ascii="Times New Roman" w:hAnsi="Times New Roman" w:cs="Times New Roman"/>
          <w:b/>
          <w:sz w:val="22"/>
          <w:szCs w:val="22"/>
        </w:rPr>
      </w:pPr>
      <w:r w:rsidRPr="000D649E">
        <w:rPr>
          <w:rFonts w:asciiTheme="majorHAnsi" w:hAnsiTheme="majorHAnsi" w:cs="Times New Roman"/>
          <w:sz w:val="22"/>
          <w:szCs w:val="22"/>
        </w:rPr>
        <w:t xml:space="preserve">"A deeply skilled groove machine" - </w:t>
      </w:r>
      <w:r w:rsidRPr="000D649E">
        <w:rPr>
          <w:rFonts w:asciiTheme="majorHAnsi" w:hAnsiTheme="majorHAnsi" w:cs="Times New Roman"/>
          <w:i/>
          <w:sz w:val="22"/>
          <w:szCs w:val="22"/>
        </w:rPr>
        <w:t>Los Angeles Times</w:t>
      </w:r>
    </w:p>
    <w:p w14:paraId="5669C503" w14:textId="77777777" w:rsidR="00227AE9" w:rsidRPr="00A2599A" w:rsidRDefault="00227AE9" w:rsidP="00227AE9">
      <w:pPr>
        <w:rPr>
          <w:rFonts w:ascii="Times New Roman" w:hAnsi="Times New Roman" w:cs="Times New Roman"/>
          <w:b/>
          <w:sz w:val="28"/>
          <w:szCs w:val="28"/>
        </w:rPr>
      </w:pPr>
    </w:p>
    <w:p w14:paraId="32B7EEF0" w14:textId="77777777" w:rsidR="00227AE9" w:rsidRDefault="00227AE9" w:rsidP="00227AE9">
      <w:pPr>
        <w:jc w:val="center"/>
        <w:rPr>
          <w:rFonts w:ascii="Times New Roman" w:hAnsi="Times New Roman" w:cs="Times New Roman"/>
          <w:b/>
        </w:rPr>
      </w:pPr>
      <w:r>
        <w:rPr>
          <w:rFonts w:ascii="Times New Roman" w:hAnsi="Times New Roman" w:cs="Times New Roman"/>
          <w:b/>
          <w:noProof/>
        </w:rPr>
        <w:drawing>
          <wp:inline distT="0" distB="0" distL="0" distR="0" wp14:anchorId="555647C6" wp14:editId="6A0C67EB">
            <wp:extent cx="2743200" cy="16489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Btina.jpg"/>
                    <pic:cNvPicPr/>
                  </pic:nvPicPr>
                  <pic:blipFill>
                    <a:blip r:embed="rId5">
                      <a:extLst>
                        <a:ext uri="{28A0092B-C50C-407E-A947-70E740481C1C}">
                          <a14:useLocalDpi xmlns:a14="http://schemas.microsoft.com/office/drawing/2010/main" val="0"/>
                        </a:ext>
                      </a:extLst>
                    </a:blip>
                    <a:stretch>
                      <a:fillRect/>
                    </a:stretch>
                  </pic:blipFill>
                  <pic:spPr>
                    <a:xfrm>
                      <a:off x="0" y="0"/>
                      <a:ext cx="2745864" cy="1650569"/>
                    </a:xfrm>
                    <a:prstGeom prst="rect">
                      <a:avLst/>
                    </a:prstGeom>
                  </pic:spPr>
                </pic:pic>
              </a:graphicData>
            </a:graphic>
          </wp:inline>
        </w:drawing>
      </w:r>
    </w:p>
    <w:p w14:paraId="78FB9F46" w14:textId="77777777" w:rsidR="00227AE9" w:rsidRDefault="00227AE9" w:rsidP="00227AE9">
      <w:pPr>
        <w:rPr>
          <w:rFonts w:ascii="Times New Roman" w:hAnsi="Times New Roman" w:cs="Times New Roman"/>
          <w:color w:val="000000"/>
          <w:sz w:val="28"/>
          <w:szCs w:val="28"/>
          <w:shd w:val="clear" w:color="auto" w:fill="FFFFFF"/>
        </w:rPr>
      </w:pPr>
    </w:p>
    <w:p w14:paraId="1B1DBCB6" w14:textId="661129D3" w:rsidR="00514097" w:rsidRPr="00514097" w:rsidRDefault="00AF4AB9" w:rsidP="00F172FF">
      <w:pPr>
        <w:rPr>
          <w:rFonts w:ascii="Georgia" w:hAnsi="Georgia" w:cs="Arial"/>
        </w:rPr>
      </w:pPr>
      <w:r w:rsidRPr="00514097">
        <w:rPr>
          <w:rFonts w:ascii="Georgia" w:hAnsi="Georgia" w:cs="Times New Roman"/>
          <w:b/>
          <w:color w:val="000000"/>
          <w:shd w:val="clear" w:color="auto" w:fill="FFFFFF"/>
        </w:rPr>
        <w:t>New York, NY</w:t>
      </w:r>
      <w:r w:rsidR="00A64B38" w:rsidRPr="00514097">
        <w:rPr>
          <w:rFonts w:ascii="Georgia" w:hAnsi="Georgia" w:cs="Times New Roman"/>
          <w:b/>
          <w:color w:val="000000"/>
          <w:shd w:val="clear" w:color="auto" w:fill="FFFFFF"/>
        </w:rPr>
        <w:t xml:space="preserve"> </w:t>
      </w:r>
      <w:r w:rsidR="000F15E3" w:rsidRPr="00514097">
        <w:rPr>
          <w:rFonts w:ascii="Georgia" w:hAnsi="Georgia" w:cs="Times New Roman"/>
          <w:b/>
          <w:color w:val="000000"/>
          <w:shd w:val="clear" w:color="auto" w:fill="FFFFFF"/>
        </w:rPr>
        <w:t xml:space="preserve">April 8, 2015 – </w:t>
      </w:r>
      <w:proofErr w:type="spellStart"/>
      <w:r w:rsidR="00F172FF" w:rsidRPr="00514097">
        <w:rPr>
          <w:rFonts w:ascii="Georgia" w:hAnsi="Georgia"/>
        </w:rPr>
        <w:t>Tedeschi</w:t>
      </w:r>
      <w:proofErr w:type="spellEnd"/>
      <w:r w:rsidR="00F172FF" w:rsidRPr="00514097">
        <w:rPr>
          <w:rFonts w:ascii="Georgia" w:hAnsi="Georgia"/>
        </w:rPr>
        <w:t xml:space="preserve"> Trucks Band</w:t>
      </w:r>
      <w:r w:rsidR="000D649E">
        <w:rPr>
          <w:rFonts w:ascii="Georgia" w:hAnsi="Georgia"/>
        </w:rPr>
        <w:t>, the Grammy winning blues rock dynamo,</w:t>
      </w:r>
      <w:r w:rsidR="00F172FF" w:rsidRPr="00514097">
        <w:rPr>
          <w:rFonts w:ascii="Georgia" w:hAnsi="Georgia"/>
        </w:rPr>
        <w:t xml:space="preserve"> </w:t>
      </w:r>
      <w:r w:rsidR="00486B37" w:rsidRPr="00514097">
        <w:rPr>
          <w:rFonts w:ascii="Georgia" w:hAnsi="Georgia"/>
        </w:rPr>
        <w:t xml:space="preserve">today </w:t>
      </w:r>
      <w:r w:rsidR="00F172FF" w:rsidRPr="00514097">
        <w:rPr>
          <w:rFonts w:ascii="Georgia" w:hAnsi="Georgia"/>
        </w:rPr>
        <w:t xml:space="preserve">announced the group </w:t>
      </w:r>
      <w:r w:rsidR="000D649E">
        <w:rPr>
          <w:rFonts w:ascii="Georgia" w:hAnsi="Georgia"/>
        </w:rPr>
        <w:t xml:space="preserve">will </w:t>
      </w:r>
      <w:r w:rsidR="00F172FF" w:rsidRPr="00514097">
        <w:rPr>
          <w:rFonts w:ascii="Georgia" w:hAnsi="Georgia"/>
        </w:rPr>
        <w:t>per</w:t>
      </w:r>
      <w:r w:rsidR="00F93760" w:rsidRPr="00514097">
        <w:rPr>
          <w:rFonts w:ascii="Georgia" w:hAnsi="Georgia"/>
        </w:rPr>
        <w:t>form in Central Park on May 18</w:t>
      </w:r>
      <w:r w:rsidR="00514097" w:rsidRPr="00514097">
        <w:rPr>
          <w:rFonts w:ascii="Georgia" w:hAnsi="Georgia"/>
        </w:rPr>
        <w:t>.  Th</w:t>
      </w:r>
      <w:r w:rsidR="003A5488">
        <w:rPr>
          <w:rFonts w:ascii="Georgia" w:hAnsi="Georgia"/>
        </w:rPr>
        <w:t>is</w:t>
      </w:r>
      <w:r w:rsidR="00514097" w:rsidRPr="00514097">
        <w:rPr>
          <w:rFonts w:ascii="Georgia" w:hAnsi="Georgia"/>
        </w:rPr>
        <w:t xml:space="preserve"> free c</w:t>
      </w:r>
      <w:r w:rsidR="003A5488">
        <w:rPr>
          <w:rFonts w:ascii="Georgia" w:hAnsi="Georgia"/>
        </w:rPr>
        <w:t xml:space="preserve">oncert marks the opening </w:t>
      </w:r>
      <w:proofErr w:type="gramStart"/>
      <w:r w:rsidR="003A5488">
        <w:rPr>
          <w:rFonts w:ascii="Georgia" w:hAnsi="Georgia"/>
        </w:rPr>
        <w:t xml:space="preserve">of  </w:t>
      </w:r>
      <w:proofErr w:type="spellStart"/>
      <w:r w:rsidR="00514097" w:rsidRPr="00514097">
        <w:rPr>
          <w:rFonts w:ascii="Georgia" w:hAnsi="Georgia"/>
        </w:rPr>
        <w:t>SummerStage</w:t>
      </w:r>
      <w:r w:rsidR="003A5488">
        <w:rPr>
          <w:rFonts w:ascii="Georgia" w:hAnsi="Georgia"/>
        </w:rPr>
        <w:t>’s</w:t>
      </w:r>
      <w:proofErr w:type="spellEnd"/>
      <w:proofErr w:type="gramEnd"/>
      <w:r w:rsidR="003A5488">
        <w:rPr>
          <w:rFonts w:ascii="Georgia" w:hAnsi="Georgia"/>
        </w:rPr>
        <w:t xml:space="preserve"> 30</w:t>
      </w:r>
      <w:r w:rsidR="003A5488" w:rsidRPr="003A5488">
        <w:rPr>
          <w:rFonts w:ascii="Georgia" w:hAnsi="Georgia"/>
          <w:vertAlign w:val="superscript"/>
        </w:rPr>
        <w:t>th</w:t>
      </w:r>
      <w:r w:rsidR="003A5488">
        <w:rPr>
          <w:rFonts w:ascii="Georgia" w:hAnsi="Georgia"/>
        </w:rPr>
        <w:t xml:space="preserve"> Anniversary</w:t>
      </w:r>
      <w:r w:rsidR="00514097" w:rsidRPr="00514097">
        <w:rPr>
          <w:rFonts w:ascii="Georgia" w:hAnsi="Georgia"/>
        </w:rPr>
        <w:t xml:space="preserve"> season, </w:t>
      </w:r>
      <w:r w:rsidR="00514097" w:rsidRPr="00514097">
        <w:rPr>
          <w:rFonts w:ascii="Georgia" w:hAnsi="Georgia" w:cs="Arial"/>
        </w:rPr>
        <w:t xml:space="preserve">New York City's largest free performing arts festival.  </w:t>
      </w:r>
    </w:p>
    <w:p w14:paraId="5A3FCFF6" w14:textId="77777777" w:rsidR="003F30A8" w:rsidRPr="00514097" w:rsidRDefault="003F30A8" w:rsidP="00F172FF">
      <w:pPr>
        <w:rPr>
          <w:rFonts w:ascii="Georgia" w:hAnsi="Georgia"/>
        </w:rPr>
      </w:pPr>
    </w:p>
    <w:p w14:paraId="284DCC33" w14:textId="2BBBFE87" w:rsidR="00DF1C8F" w:rsidRPr="00AC48F7" w:rsidRDefault="00DF1C8F" w:rsidP="00DF1C8F">
      <w:pPr>
        <w:rPr>
          <w:rFonts w:ascii="Georgia" w:hAnsi="Georgia"/>
        </w:rPr>
      </w:pPr>
      <w:r w:rsidRPr="00514097">
        <w:rPr>
          <w:rFonts w:ascii="Georgia" w:hAnsi="Georgia" w:cs="Times New Roman"/>
          <w:color w:val="000000"/>
          <w:shd w:val="clear" w:color="auto" w:fill="FFFFFF"/>
        </w:rPr>
        <w:t xml:space="preserve">From headlining festivals to multi-night residencies, </w:t>
      </w:r>
      <w:r w:rsidRPr="00514097">
        <w:rPr>
          <w:rFonts w:ascii="Georgia" w:hAnsi="Georgia"/>
        </w:rPr>
        <w:t xml:space="preserve">the 11-piece </w:t>
      </w:r>
      <w:r w:rsidR="000D649E">
        <w:rPr>
          <w:rFonts w:ascii="Georgia" w:hAnsi="Georgia"/>
        </w:rPr>
        <w:t xml:space="preserve">powerhouse </w:t>
      </w:r>
      <w:r w:rsidR="00AC48F7" w:rsidRPr="00514097">
        <w:rPr>
          <w:rFonts w:ascii="Georgia" w:hAnsi="Georgia"/>
        </w:rPr>
        <w:t xml:space="preserve">led by Susan </w:t>
      </w:r>
      <w:proofErr w:type="spellStart"/>
      <w:r w:rsidR="00AC48F7" w:rsidRPr="00514097">
        <w:rPr>
          <w:rFonts w:ascii="Georgia" w:hAnsi="Georgia"/>
        </w:rPr>
        <w:t>Tedeschi</w:t>
      </w:r>
      <w:proofErr w:type="spellEnd"/>
      <w:r w:rsidR="00AC48F7" w:rsidRPr="00514097">
        <w:rPr>
          <w:rFonts w:ascii="Georgia" w:hAnsi="Georgia"/>
        </w:rPr>
        <w:t xml:space="preserve"> and Derek Trucks </w:t>
      </w:r>
      <w:r w:rsidR="00486B37" w:rsidRPr="00514097">
        <w:rPr>
          <w:rFonts w:ascii="Georgia" w:hAnsi="Georgia"/>
        </w:rPr>
        <w:t>has captured</w:t>
      </w:r>
      <w:r w:rsidR="00486B37" w:rsidRPr="00AC48F7">
        <w:rPr>
          <w:rFonts w:ascii="Georgia" w:hAnsi="Georgia"/>
        </w:rPr>
        <w:t xml:space="preserve"> the admiration of both concert audiences and critics worldwide.   </w:t>
      </w:r>
      <w:r w:rsidRPr="00AC48F7">
        <w:rPr>
          <w:rFonts w:ascii="Georgia" w:hAnsi="Georgia"/>
        </w:rPr>
        <w:t xml:space="preserve">With guitarist Derek Trucks’ </w:t>
      </w:r>
      <w:r w:rsidR="00AC48F7" w:rsidRPr="00AC48F7">
        <w:rPr>
          <w:rFonts w:ascii="Georgia" w:hAnsi="Georgia"/>
        </w:rPr>
        <w:t xml:space="preserve">15 year tenure with The Allman Brothers Band wrapped up, </w:t>
      </w:r>
      <w:r w:rsidRPr="00AC48F7">
        <w:rPr>
          <w:rFonts w:ascii="Georgia" w:hAnsi="Georgia"/>
        </w:rPr>
        <w:t>the band has fully dedicated itself to expanding its legendary live performances with an increasing repertoire of soulful neo-classics as well as new material the band has been working on for their next album.</w:t>
      </w:r>
    </w:p>
    <w:p w14:paraId="52D26051" w14:textId="77777777" w:rsidR="003F30A8" w:rsidRPr="00AC48F7" w:rsidRDefault="003F30A8" w:rsidP="00DF1C8F">
      <w:pPr>
        <w:rPr>
          <w:rFonts w:ascii="Georgia" w:hAnsi="Georgia"/>
        </w:rPr>
      </w:pPr>
    </w:p>
    <w:p w14:paraId="6BC5E8BA" w14:textId="21FA517F" w:rsidR="003F30A8" w:rsidRPr="00AC48F7" w:rsidRDefault="00AC48F7" w:rsidP="00DF1C8F">
      <w:pPr>
        <w:rPr>
          <w:rFonts w:ascii="Georgia" w:hAnsi="Georgia" w:cs="Times New Roman"/>
        </w:rPr>
      </w:pPr>
      <w:r>
        <w:rPr>
          <w:rFonts w:ascii="Georgia" w:hAnsi="Georgia"/>
        </w:rPr>
        <w:t xml:space="preserve">The </w:t>
      </w:r>
      <w:proofErr w:type="spellStart"/>
      <w:r>
        <w:rPr>
          <w:rFonts w:ascii="Georgia" w:hAnsi="Georgia"/>
        </w:rPr>
        <w:t>SummerS</w:t>
      </w:r>
      <w:r w:rsidR="003F30A8" w:rsidRPr="00AC48F7">
        <w:rPr>
          <w:rFonts w:ascii="Georgia" w:hAnsi="Georgia"/>
        </w:rPr>
        <w:t>tage</w:t>
      </w:r>
      <w:proofErr w:type="spellEnd"/>
      <w:r w:rsidR="003F30A8" w:rsidRPr="00AC48F7">
        <w:rPr>
          <w:rFonts w:ascii="Georgia" w:hAnsi="Georgia"/>
        </w:rPr>
        <w:t xml:space="preserve"> announcement adds to the band’s growing reputation </w:t>
      </w:r>
      <w:r w:rsidR="00486B37" w:rsidRPr="00AC48F7">
        <w:rPr>
          <w:rFonts w:ascii="Georgia" w:hAnsi="Georgia"/>
        </w:rPr>
        <w:t xml:space="preserve">of </w:t>
      </w:r>
      <w:r w:rsidR="00486B37" w:rsidRPr="00AC48F7">
        <w:rPr>
          <w:rFonts w:ascii="Georgia" w:hAnsi="Georgia" w:cs="Times New Roman"/>
          <w:color w:val="000000"/>
          <w:shd w:val="clear" w:color="auto" w:fill="FFFFFF"/>
        </w:rPr>
        <w:t xml:space="preserve">delivering countless memorable performances in New York City  - where the group has performed </w:t>
      </w:r>
      <w:r w:rsidRPr="00AC48F7">
        <w:rPr>
          <w:rFonts w:ascii="Georgia" w:hAnsi="Georgia" w:cs="Times New Roman"/>
          <w:color w:val="000000"/>
          <w:shd w:val="clear" w:color="auto" w:fill="FFFFFF"/>
        </w:rPr>
        <w:t>multiple</w:t>
      </w:r>
      <w:r w:rsidR="00896BA6">
        <w:rPr>
          <w:rFonts w:ascii="Georgia" w:hAnsi="Georgia" w:cs="Times New Roman"/>
          <w:color w:val="000000"/>
          <w:shd w:val="clear" w:color="auto" w:fill="FFFFFF"/>
        </w:rPr>
        <w:t>-</w:t>
      </w:r>
      <w:r w:rsidR="00514097">
        <w:rPr>
          <w:rFonts w:ascii="Georgia" w:hAnsi="Georgia" w:cs="Times New Roman"/>
          <w:color w:val="000000"/>
          <w:shd w:val="clear" w:color="auto" w:fill="FFFFFF"/>
        </w:rPr>
        <w:t xml:space="preserve">night residencies each fall </w:t>
      </w:r>
      <w:r w:rsidR="00486B37" w:rsidRPr="00AC48F7">
        <w:rPr>
          <w:rFonts w:ascii="Georgia" w:hAnsi="Georgia" w:cs="Times New Roman"/>
          <w:color w:val="000000"/>
          <w:shd w:val="clear" w:color="auto" w:fill="FFFFFF"/>
        </w:rPr>
        <w:t xml:space="preserve">at the Beacon Theatre for the past four years. </w:t>
      </w:r>
    </w:p>
    <w:p w14:paraId="58202845" w14:textId="77777777" w:rsidR="00F172FF" w:rsidRPr="00AC48F7" w:rsidRDefault="00F172FF" w:rsidP="00F172FF">
      <w:pPr>
        <w:rPr>
          <w:rFonts w:ascii="Georgia" w:hAnsi="Georgia"/>
        </w:rPr>
      </w:pPr>
    </w:p>
    <w:p w14:paraId="54DB4BD9" w14:textId="50A47CEC" w:rsidR="005D4072" w:rsidRDefault="00F172FF" w:rsidP="00F172FF">
      <w:pPr>
        <w:rPr>
          <w:rFonts w:ascii="Georgia" w:eastAsia="Times New Roman" w:hAnsi="Georgia"/>
        </w:rPr>
      </w:pPr>
      <w:r w:rsidRPr="00AC48F7">
        <w:rPr>
          <w:rFonts w:ascii="Georgia" w:hAnsi="Georgia"/>
        </w:rPr>
        <w:t xml:space="preserve">After launching </w:t>
      </w:r>
      <w:r w:rsidR="00486B37" w:rsidRPr="00AC48F7">
        <w:rPr>
          <w:rFonts w:ascii="Georgia" w:hAnsi="Georgia"/>
        </w:rPr>
        <w:t xml:space="preserve">2015 </w:t>
      </w:r>
      <w:r w:rsidRPr="00AC48F7">
        <w:rPr>
          <w:rFonts w:ascii="Georgia" w:hAnsi="Georgia"/>
        </w:rPr>
        <w:t>with their own annual Sunshine Music Festival</w:t>
      </w:r>
      <w:r w:rsidR="005D4072">
        <w:rPr>
          <w:rFonts w:ascii="Georgia" w:hAnsi="Georgia"/>
        </w:rPr>
        <w:t>s</w:t>
      </w:r>
      <w:r w:rsidRPr="00AC48F7">
        <w:rPr>
          <w:rFonts w:ascii="Georgia" w:hAnsi="Georgia"/>
        </w:rPr>
        <w:t xml:space="preserve"> in Florida, two sold out nights at Nashville’s storied Ryman Auditorium, and a performance by Derek and Susan at February’s high-profile </w:t>
      </w:r>
      <w:proofErr w:type="spellStart"/>
      <w:r w:rsidRPr="00AC48F7">
        <w:rPr>
          <w:rFonts w:ascii="Georgia" w:hAnsi="Georgia"/>
        </w:rPr>
        <w:t>MusicCares</w:t>
      </w:r>
      <w:proofErr w:type="spellEnd"/>
      <w:r w:rsidRPr="00AC48F7">
        <w:rPr>
          <w:rFonts w:ascii="Georgia" w:hAnsi="Georgia"/>
        </w:rPr>
        <w:t xml:space="preserve"> concert honoring Bob Dylan, </w:t>
      </w:r>
      <w:r w:rsidRPr="00AC48F7">
        <w:rPr>
          <w:rFonts w:ascii="Georgia" w:eastAsia="Times New Roman" w:hAnsi="Georgia"/>
        </w:rPr>
        <w:t xml:space="preserve">TTB is looking forward to an inaugural </w:t>
      </w:r>
      <w:proofErr w:type="spellStart"/>
      <w:r w:rsidRPr="00AC48F7">
        <w:rPr>
          <w:rFonts w:ascii="Georgia" w:eastAsia="Times New Roman" w:hAnsi="Georgia"/>
        </w:rPr>
        <w:t>mainstage</w:t>
      </w:r>
      <w:proofErr w:type="spellEnd"/>
      <w:r w:rsidRPr="00AC48F7">
        <w:rPr>
          <w:rFonts w:ascii="Georgia" w:eastAsia="Times New Roman" w:hAnsi="Georgia"/>
        </w:rPr>
        <w:t xml:space="preserve"> appearance at the New Orleans Jazz &amp; Heritage Festival </w:t>
      </w:r>
      <w:r w:rsidR="005D4072">
        <w:rPr>
          <w:rFonts w:ascii="Georgia" w:eastAsia="Times New Roman" w:hAnsi="Georgia"/>
        </w:rPr>
        <w:t>in April and a 3</w:t>
      </w:r>
      <w:r w:rsidR="00DF1C8F" w:rsidRPr="00AC48F7">
        <w:rPr>
          <w:rFonts w:ascii="Georgia" w:eastAsia="Times New Roman" w:hAnsi="Georgia"/>
        </w:rPr>
        <w:t>0-</w:t>
      </w:r>
      <w:r w:rsidRPr="00AC48F7">
        <w:rPr>
          <w:rFonts w:ascii="Georgia" w:eastAsia="Times New Roman" w:hAnsi="Georgia"/>
        </w:rPr>
        <w:t xml:space="preserve">city </w:t>
      </w:r>
      <w:r w:rsidR="00DF1C8F" w:rsidRPr="00AC48F7">
        <w:rPr>
          <w:rFonts w:ascii="Georgia" w:eastAsia="Times New Roman" w:hAnsi="Georgia"/>
        </w:rPr>
        <w:t xml:space="preserve">cross country </w:t>
      </w:r>
      <w:proofErr w:type="spellStart"/>
      <w:r w:rsidRPr="00AC48F7">
        <w:rPr>
          <w:rFonts w:ascii="Georgia" w:eastAsia="Times New Roman" w:hAnsi="Georgia"/>
        </w:rPr>
        <w:t>amphitheatre</w:t>
      </w:r>
      <w:proofErr w:type="spellEnd"/>
      <w:r w:rsidRPr="00AC48F7">
        <w:rPr>
          <w:rFonts w:ascii="Georgia" w:eastAsia="Times New Roman" w:hAnsi="Georgia"/>
        </w:rPr>
        <w:t xml:space="preserve"> tour with soul hipst</w:t>
      </w:r>
      <w:r w:rsidR="000D649E">
        <w:rPr>
          <w:rFonts w:ascii="Georgia" w:eastAsia="Times New Roman" w:hAnsi="Georgia"/>
        </w:rPr>
        <w:t xml:space="preserve">ers Sharon Jones &amp; the Dap-Kings that kicks off </w:t>
      </w:r>
      <w:r w:rsidR="005D4072">
        <w:rPr>
          <w:rFonts w:ascii="Georgia" w:eastAsia="Times New Roman" w:hAnsi="Georgia"/>
        </w:rPr>
        <w:t xml:space="preserve">in June. </w:t>
      </w:r>
      <w:r w:rsidR="00693FE4">
        <w:rPr>
          <w:rFonts w:ascii="Georgia" w:eastAsia="Times New Roman" w:hAnsi="Georgia"/>
        </w:rPr>
        <w:t xml:space="preserve">November will find the band back in Europe, including a headlining set at the London Blues Festival, plus stops in France, Germany, Holland and Denmark. </w:t>
      </w:r>
    </w:p>
    <w:p w14:paraId="76D7E9BE" w14:textId="77777777" w:rsidR="00DF1C8F" w:rsidRPr="00AC48F7" w:rsidRDefault="00DF1C8F" w:rsidP="00F172FF">
      <w:pPr>
        <w:rPr>
          <w:rFonts w:ascii="Georgia" w:eastAsia="Times New Roman" w:hAnsi="Georgia"/>
        </w:rPr>
      </w:pPr>
    </w:p>
    <w:p w14:paraId="5CAD325C" w14:textId="17D6176F" w:rsidR="00486B37" w:rsidRPr="00AC48F7" w:rsidRDefault="00A800A3" w:rsidP="00486B37">
      <w:pPr>
        <w:rPr>
          <w:rFonts w:ascii="Georgia" w:hAnsi="Georgia" w:cs="Times New Roman"/>
        </w:rPr>
      </w:pPr>
      <w:r>
        <w:rPr>
          <w:rFonts w:ascii="Georgia" w:hAnsi="Georgia" w:cs="Times New Roman"/>
        </w:rPr>
        <w:t xml:space="preserve">In 2014 </w:t>
      </w:r>
      <w:proofErr w:type="spellStart"/>
      <w:r w:rsidR="00486B37" w:rsidRPr="00AC48F7">
        <w:rPr>
          <w:rFonts w:ascii="Georgia" w:hAnsi="Georgia" w:cs="Times New Roman"/>
        </w:rPr>
        <w:t>Tedeschi</w:t>
      </w:r>
      <w:proofErr w:type="spellEnd"/>
      <w:r w:rsidR="00486B37" w:rsidRPr="00AC48F7">
        <w:rPr>
          <w:rFonts w:ascii="Georgia" w:hAnsi="Georgia" w:cs="Times New Roman"/>
        </w:rPr>
        <w:t xml:space="preserve"> Trucks Band </w:t>
      </w:r>
      <w:r>
        <w:rPr>
          <w:rFonts w:ascii="Georgia" w:hAnsi="Georgia" w:cs="Times New Roman"/>
        </w:rPr>
        <w:t xml:space="preserve">crossed </w:t>
      </w:r>
      <w:r w:rsidR="00486B37" w:rsidRPr="00AC48F7">
        <w:rPr>
          <w:rFonts w:ascii="Georgia" w:hAnsi="Georgia" w:cs="Times New Roman"/>
        </w:rPr>
        <w:t>the globe with two tours of Europe, a r</w:t>
      </w:r>
      <w:r w:rsidR="00896BA6">
        <w:rPr>
          <w:rFonts w:ascii="Georgia" w:hAnsi="Georgia" w:cs="Times New Roman"/>
        </w:rPr>
        <w:t>eturn to Japan, and a maiden</w:t>
      </w:r>
      <w:r w:rsidR="00486B37" w:rsidRPr="00AC48F7">
        <w:rPr>
          <w:rFonts w:ascii="Georgia" w:hAnsi="Georgia" w:cs="Times New Roman"/>
        </w:rPr>
        <w:t xml:space="preserve"> visit to India.  Equally as active was the group’s domestic slate, its peak moments including a first-time </w:t>
      </w:r>
      <w:proofErr w:type="spellStart"/>
      <w:r w:rsidR="00486B37" w:rsidRPr="00AC48F7">
        <w:rPr>
          <w:rFonts w:ascii="Georgia" w:hAnsi="Georgia" w:cs="Times New Roman"/>
        </w:rPr>
        <w:t>mainstage</w:t>
      </w:r>
      <w:proofErr w:type="spellEnd"/>
      <w:r w:rsidR="00486B37" w:rsidRPr="00AC48F7">
        <w:rPr>
          <w:rFonts w:ascii="Georgia" w:hAnsi="Georgia" w:cs="Times New Roman"/>
        </w:rPr>
        <w:t xml:space="preserve"> performance at </w:t>
      </w:r>
      <w:proofErr w:type="spellStart"/>
      <w:r w:rsidR="00486B37" w:rsidRPr="00AC48F7">
        <w:rPr>
          <w:rFonts w:ascii="Georgia" w:hAnsi="Georgia" w:cs="Times New Roman"/>
        </w:rPr>
        <w:t>Bonnaroo</w:t>
      </w:r>
      <w:proofErr w:type="spellEnd"/>
      <w:r w:rsidR="00486B37" w:rsidRPr="00AC48F7">
        <w:rPr>
          <w:rFonts w:ascii="Georgia" w:hAnsi="Georgia" w:cs="Times New Roman"/>
        </w:rPr>
        <w:t xml:space="preserve"> as well as the coveted Midnight </w:t>
      </w:r>
      <w:proofErr w:type="spellStart"/>
      <w:r w:rsidR="00486B37" w:rsidRPr="00AC48F7">
        <w:rPr>
          <w:rFonts w:ascii="Georgia" w:hAnsi="Georgia" w:cs="Times New Roman"/>
        </w:rPr>
        <w:t>SuperJam</w:t>
      </w:r>
      <w:proofErr w:type="spellEnd"/>
      <w:r w:rsidR="00486B37" w:rsidRPr="00AC48F7">
        <w:rPr>
          <w:rFonts w:ascii="Georgia" w:hAnsi="Georgia" w:cs="Times New Roman"/>
        </w:rPr>
        <w:t xml:space="preserve"> set, led by Derek and featuring an amazing lineup of guests including Chaka Khan, David Hidalgo, Ben Folds and Taj Mahal. During its fourth consecutive residency at NYC’s Beacon Theatre, TTB played musical host to a multitude of special guests over four nights in </w:t>
      </w:r>
      <w:r w:rsidR="00486B37" w:rsidRPr="00AC48F7">
        <w:rPr>
          <w:rFonts w:ascii="Georgia" w:hAnsi="Georgia" w:cs="Times New Roman"/>
        </w:rPr>
        <w:lastRenderedPageBreak/>
        <w:t xml:space="preserve">September welcoming visits from dobro master Jerry Douglas, Eric </w:t>
      </w:r>
      <w:proofErr w:type="spellStart"/>
      <w:r w:rsidR="00486B37" w:rsidRPr="00AC48F7">
        <w:rPr>
          <w:rFonts w:ascii="Georgia" w:hAnsi="Georgia" w:cs="Times New Roman"/>
        </w:rPr>
        <w:t>Krasno</w:t>
      </w:r>
      <w:proofErr w:type="spellEnd"/>
      <w:r w:rsidR="00486B37" w:rsidRPr="00AC48F7">
        <w:rPr>
          <w:rFonts w:ascii="Georgia" w:hAnsi="Georgia" w:cs="Times New Roman"/>
        </w:rPr>
        <w:t xml:space="preserve">, and blues legend Taj Mahal to </w:t>
      </w:r>
      <w:proofErr w:type="spellStart"/>
      <w:r w:rsidR="00486B37" w:rsidRPr="00AC48F7">
        <w:rPr>
          <w:rFonts w:ascii="Georgia" w:hAnsi="Georgia" w:cs="Times New Roman"/>
        </w:rPr>
        <w:t>Jaimoe</w:t>
      </w:r>
      <w:proofErr w:type="spellEnd"/>
      <w:r w:rsidR="00486B37" w:rsidRPr="00AC48F7">
        <w:rPr>
          <w:rFonts w:ascii="Georgia" w:hAnsi="Georgia" w:cs="Times New Roman"/>
        </w:rPr>
        <w:t xml:space="preserve">, Jimmy Herring, and Jackie Greene.  At year’s end, the band’s multiple-night runs in Philadelphia and Boston played to sold-out, SRO audiences, as well. </w:t>
      </w:r>
    </w:p>
    <w:p w14:paraId="7B71DD98" w14:textId="77777777" w:rsidR="00486B37" w:rsidRPr="00AC48F7" w:rsidRDefault="00486B37" w:rsidP="00486B37">
      <w:pPr>
        <w:pStyle w:val="Normal1"/>
        <w:rPr>
          <w:rFonts w:ascii="Georgia" w:hAnsi="Georgia"/>
          <w:color w:val="FF0000"/>
          <w:szCs w:val="24"/>
        </w:rPr>
      </w:pPr>
    </w:p>
    <w:p w14:paraId="5A4EF8D1" w14:textId="1ADA0620" w:rsidR="00486B37" w:rsidRPr="00AC48F7" w:rsidRDefault="00486B37" w:rsidP="00486B37">
      <w:pPr>
        <w:rPr>
          <w:rStyle w:val="usercontent"/>
          <w:rFonts w:ascii="Georgia" w:eastAsia="Times New Roman" w:hAnsi="Georgia" w:cs="Times New Roman"/>
        </w:rPr>
      </w:pPr>
      <w:r w:rsidRPr="00AC48F7">
        <w:rPr>
          <w:rFonts w:ascii="Georgia" w:hAnsi="Georgia" w:cs="Times New Roman"/>
        </w:rPr>
        <w:t xml:space="preserve">2014 also found Derek and Susan making contributions in the studio guesting on a pair of Grammy-winning releases. </w:t>
      </w:r>
      <w:proofErr w:type="spellStart"/>
      <w:r w:rsidRPr="00AC48F7">
        <w:rPr>
          <w:rFonts w:ascii="Georgia" w:hAnsi="Georgia" w:cs="Times New Roman"/>
        </w:rPr>
        <w:t>Tedeschi</w:t>
      </w:r>
      <w:proofErr w:type="spellEnd"/>
      <w:r w:rsidRPr="00AC48F7">
        <w:rPr>
          <w:rFonts w:ascii="Georgia" w:hAnsi="Georgia" w:cs="Times New Roman"/>
        </w:rPr>
        <w:t xml:space="preserve"> lent her vocal talents to </w:t>
      </w:r>
      <w:r w:rsidRPr="00AC48F7">
        <w:rPr>
          <w:rStyle w:val="st"/>
          <w:rFonts w:ascii="Georgia" w:eastAsia="Times New Roman" w:hAnsi="Georgia" w:cs="Times New Roman"/>
        </w:rPr>
        <w:t>"</w:t>
      </w:r>
      <w:proofErr w:type="spellStart"/>
      <w:r w:rsidRPr="00AC48F7">
        <w:rPr>
          <w:rStyle w:val="st"/>
          <w:rFonts w:ascii="Georgia" w:eastAsia="Times New Roman" w:hAnsi="Georgia" w:cs="Times New Roman"/>
        </w:rPr>
        <w:t>Gibsom</w:t>
      </w:r>
      <w:proofErr w:type="spellEnd"/>
      <w:r w:rsidRPr="00AC48F7">
        <w:rPr>
          <w:rStyle w:val="st"/>
          <w:rFonts w:ascii="Georgia" w:eastAsia="Times New Roman" w:hAnsi="Georgia" w:cs="Times New Roman"/>
        </w:rPr>
        <w:t xml:space="preserve"> Street"</w:t>
      </w:r>
      <w:r w:rsidRPr="00AC48F7">
        <w:rPr>
          <w:rFonts w:ascii="Georgia" w:hAnsi="Georgia" w:cs="Times New Roman"/>
        </w:rPr>
        <w:t xml:space="preserve"> on Billy Childs’ </w:t>
      </w:r>
      <w:r w:rsidRPr="00AC48F7">
        <w:rPr>
          <w:rStyle w:val="usercontent"/>
          <w:rFonts w:ascii="Georgia" w:eastAsia="Times New Roman" w:hAnsi="Georgia" w:cs="Times New Roman"/>
          <w:i/>
        </w:rPr>
        <w:t xml:space="preserve">Map to the Treasure: Reimagining Laura </w:t>
      </w:r>
      <w:proofErr w:type="spellStart"/>
      <w:r w:rsidRPr="00AC48F7">
        <w:rPr>
          <w:rStyle w:val="usercontent"/>
          <w:rFonts w:ascii="Georgia" w:eastAsia="Times New Roman" w:hAnsi="Georgia" w:cs="Times New Roman"/>
          <w:i/>
        </w:rPr>
        <w:t>Nyro</w:t>
      </w:r>
      <w:proofErr w:type="spellEnd"/>
      <w:r w:rsidRPr="00AC48F7">
        <w:rPr>
          <w:rStyle w:val="usercontent"/>
          <w:rFonts w:ascii="Georgia" w:eastAsia="Times New Roman" w:hAnsi="Georgia" w:cs="Times New Roman"/>
        </w:rPr>
        <w:t xml:space="preserve"> (2014), while Trucks’ slide guitar adorned Rosanne Cash’s “World of Strange Design” </w:t>
      </w:r>
      <w:r w:rsidR="00514097">
        <w:rPr>
          <w:rStyle w:val="usercontent"/>
          <w:rFonts w:ascii="Georgia" w:eastAsia="Times New Roman" w:hAnsi="Georgia" w:cs="Times New Roman"/>
        </w:rPr>
        <w:t xml:space="preserve">from </w:t>
      </w:r>
      <w:r w:rsidRPr="00AC48F7">
        <w:rPr>
          <w:rStyle w:val="usercontent"/>
          <w:rFonts w:ascii="Georgia" w:eastAsia="Times New Roman" w:hAnsi="Georgia" w:cs="Times New Roman"/>
        </w:rPr>
        <w:t xml:space="preserve">her </w:t>
      </w:r>
      <w:r w:rsidRPr="00AC48F7">
        <w:rPr>
          <w:rStyle w:val="usercontent"/>
          <w:rFonts w:ascii="Georgia" w:eastAsia="Times New Roman" w:hAnsi="Georgia" w:cs="Times New Roman"/>
          <w:i/>
        </w:rPr>
        <w:t>The River &amp; The Thread</w:t>
      </w:r>
      <w:r w:rsidRPr="00AC48F7">
        <w:rPr>
          <w:rStyle w:val="usercontent"/>
          <w:rFonts w:ascii="Georgia" w:eastAsia="Times New Roman" w:hAnsi="Georgia" w:cs="Times New Roman"/>
        </w:rPr>
        <w:t xml:space="preserve"> album.</w:t>
      </w:r>
    </w:p>
    <w:p w14:paraId="1157498C" w14:textId="77777777" w:rsidR="00486B37" w:rsidRPr="00AC48F7" w:rsidRDefault="00486B37" w:rsidP="00F172FF">
      <w:pPr>
        <w:rPr>
          <w:rFonts w:ascii="Georgia" w:eastAsia="Times New Roman" w:hAnsi="Georgia"/>
        </w:rPr>
      </w:pPr>
    </w:p>
    <w:p w14:paraId="1094D2B2" w14:textId="77777777" w:rsidR="00DF1C8F" w:rsidRPr="00AC48F7" w:rsidRDefault="00DF1C8F" w:rsidP="00DF1C8F">
      <w:pPr>
        <w:rPr>
          <w:rFonts w:ascii="Georgia" w:hAnsi="Georgia" w:cs="Times New Roman"/>
          <w:shd w:val="clear" w:color="auto" w:fill="FFFFFF"/>
        </w:rPr>
      </w:pPr>
      <w:r w:rsidRPr="00AC48F7">
        <w:rPr>
          <w:rFonts w:ascii="Georgia" w:hAnsi="Georgia"/>
        </w:rPr>
        <w:t xml:space="preserve">Formed in 2010 with a spirit of adventure that saw Susan </w:t>
      </w:r>
      <w:proofErr w:type="spellStart"/>
      <w:r w:rsidRPr="00AC48F7">
        <w:rPr>
          <w:rFonts w:ascii="Georgia" w:hAnsi="Georgia"/>
        </w:rPr>
        <w:t>Tedeschi</w:t>
      </w:r>
      <w:proofErr w:type="spellEnd"/>
      <w:r w:rsidRPr="00AC48F7">
        <w:rPr>
          <w:rFonts w:ascii="Georgia" w:hAnsi="Georgia"/>
        </w:rPr>
        <w:t xml:space="preserve"> and Derek Trucks shelve their equally successful solo careers, </w:t>
      </w:r>
      <w:proofErr w:type="spellStart"/>
      <w:r w:rsidRPr="00AC48F7">
        <w:rPr>
          <w:rFonts w:ascii="Georgia" w:hAnsi="Georgia"/>
        </w:rPr>
        <w:t>Tedeschi</w:t>
      </w:r>
      <w:proofErr w:type="spellEnd"/>
      <w:r w:rsidRPr="00AC48F7">
        <w:rPr>
          <w:rFonts w:ascii="Georgia" w:hAnsi="Georgia"/>
        </w:rPr>
        <w:t xml:space="preserve"> Trucks Band – who </w:t>
      </w:r>
      <w:r w:rsidRPr="00AC48F7">
        <w:rPr>
          <w:rFonts w:ascii="Georgia" w:hAnsi="Georgia" w:cs="Times New Roman"/>
        </w:rPr>
        <w:t xml:space="preserve">was recently profiled on </w:t>
      </w:r>
      <w:hyperlink r:id="rId6" w:history="1">
        <w:r w:rsidRPr="00AC48F7">
          <w:rPr>
            <w:rStyle w:val="Hyperlink"/>
            <w:rFonts w:ascii="Georgia" w:hAnsi="Georgia"/>
          </w:rPr>
          <w:t>CBS This Morning</w:t>
        </w:r>
      </w:hyperlink>
      <w:r w:rsidRPr="00AC48F7">
        <w:rPr>
          <w:rFonts w:ascii="Georgia" w:hAnsi="Georgia"/>
        </w:rPr>
        <w:t xml:space="preserve"> </w:t>
      </w:r>
      <w:r w:rsidRPr="00AC48F7">
        <w:rPr>
          <w:rFonts w:ascii="Georgia" w:hAnsi="Georgia" w:cs="Times New Roman"/>
        </w:rPr>
        <w:t xml:space="preserve">with Anthony Mason - debuted big with its Grammy Award-winning </w:t>
      </w:r>
      <w:r w:rsidRPr="00AC48F7">
        <w:rPr>
          <w:rFonts w:ascii="Georgia" w:hAnsi="Georgia" w:cs="Times New Roman"/>
          <w:bCs/>
          <w:i/>
          <w:iCs/>
        </w:rPr>
        <w:t xml:space="preserve">Revelator, </w:t>
      </w:r>
      <w:r w:rsidRPr="00AC48F7">
        <w:rPr>
          <w:rFonts w:ascii="Georgia" w:hAnsi="Georgia" w:cs="Times New Roman"/>
          <w:bCs/>
          <w:iCs/>
        </w:rPr>
        <w:t xml:space="preserve">2012’s dynamic live follow up, </w:t>
      </w:r>
      <w:r w:rsidRPr="00AC48F7">
        <w:rPr>
          <w:rFonts w:ascii="Georgia" w:hAnsi="Georgia"/>
          <w:bCs/>
          <w:i/>
          <w:iCs/>
        </w:rPr>
        <w:t xml:space="preserve">Everybody’s </w:t>
      </w:r>
      <w:proofErr w:type="spellStart"/>
      <w:r w:rsidRPr="00AC48F7">
        <w:rPr>
          <w:rFonts w:ascii="Georgia" w:hAnsi="Georgia"/>
          <w:bCs/>
          <w:i/>
          <w:iCs/>
        </w:rPr>
        <w:t>Talkin</w:t>
      </w:r>
      <w:proofErr w:type="spellEnd"/>
      <w:r w:rsidRPr="00AC48F7">
        <w:rPr>
          <w:rFonts w:ascii="Georgia" w:hAnsi="Georgia"/>
          <w:bCs/>
          <w:i/>
          <w:iCs/>
        </w:rPr>
        <w:t>’</w:t>
      </w:r>
      <w:r w:rsidRPr="00AC48F7">
        <w:rPr>
          <w:rFonts w:ascii="Georgia" w:hAnsi="Georgia"/>
        </w:rPr>
        <w:t xml:space="preserve">, and most recently 2013’s </w:t>
      </w:r>
      <w:r w:rsidRPr="00AC48F7">
        <w:rPr>
          <w:rFonts w:ascii="Georgia" w:hAnsi="Georgia" w:cs="Times New Roman"/>
          <w:i/>
        </w:rPr>
        <w:t>Made Up Mind</w:t>
      </w:r>
      <w:r w:rsidRPr="00AC48F7">
        <w:rPr>
          <w:rFonts w:ascii="Georgia" w:hAnsi="Georgia"/>
        </w:rPr>
        <w:t xml:space="preserve"> </w:t>
      </w:r>
      <w:r w:rsidRPr="00AC48F7">
        <w:rPr>
          <w:rFonts w:ascii="Georgia" w:eastAsia="Times New Roman" w:hAnsi="Georgia" w:cs="Times New Roman"/>
        </w:rPr>
        <w:t xml:space="preserve">bolstering the Jacksonville-based group’s growing reputation as </w:t>
      </w:r>
      <w:r w:rsidRPr="00AC48F7">
        <w:rPr>
          <w:rFonts w:ascii="Georgia" w:hAnsi="Georgia" w:cs="Times New Roman"/>
          <w:shd w:val="clear" w:color="auto" w:fill="FFFFFF"/>
        </w:rPr>
        <w:t xml:space="preserve">the preeminent blues-rock leader. </w:t>
      </w:r>
      <w:r w:rsidRPr="00AC48F7">
        <w:rPr>
          <w:rFonts w:ascii="Georgia" w:hAnsi="Georgia"/>
        </w:rPr>
        <w:t>Driven by Trucks, #16 of the top 100 Guitarists of All Time (</w:t>
      </w:r>
      <w:r w:rsidRPr="00AC48F7">
        <w:rPr>
          <w:rFonts w:ascii="Georgia" w:hAnsi="Georgia"/>
          <w:i/>
        </w:rPr>
        <w:t>Rolling Stone)</w:t>
      </w:r>
      <w:r w:rsidRPr="00AC48F7">
        <w:rPr>
          <w:rFonts w:ascii="Georgia" w:hAnsi="Georgia"/>
        </w:rPr>
        <w:t xml:space="preserve">, and </w:t>
      </w:r>
      <w:proofErr w:type="spellStart"/>
      <w:r w:rsidRPr="00AC48F7">
        <w:rPr>
          <w:rFonts w:ascii="Georgia" w:hAnsi="Georgia"/>
        </w:rPr>
        <w:t>Tedeschi</w:t>
      </w:r>
      <w:proofErr w:type="spellEnd"/>
      <w:r w:rsidRPr="00AC48F7">
        <w:rPr>
          <w:rFonts w:ascii="Georgia" w:hAnsi="Georgia"/>
        </w:rPr>
        <w:t xml:space="preserve">, blessed with a voice that passionately delivers a range of powerful R&amp;B belters to gentle ballads, the group enlists two drummers, two vocalists, a three-piece horn section, bass, and a multi-instrumentalist keyboard player for what is </w:t>
      </w:r>
      <w:r w:rsidRPr="00AC48F7">
        <w:rPr>
          <w:rFonts w:ascii="Georgia" w:eastAsiaTheme="minorHAnsi" w:hAnsi="Georgia"/>
        </w:rPr>
        <w:t xml:space="preserve">a greater-than-the-sum-of-its-parts collective.  </w:t>
      </w:r>
    </w:p>
    <w:p w14:paraId="67FC1710" w14:textId="77777777" w:rsidR="00FB6049" w:rsidRPr="00AC48F7" w:rsidRDefault="00FB6049" w:rsidP="00FB6049">
      <w:pPr>
        <w:rPr>
          <w:rFonts w:ascii="Georgia" w:hAnsi="Georgia" w:cs="Times New Roman"/>
          <w:b/>
        </w:rPr>
      </w:pPr>
    </w:p>
    <w:p w14:paraId="1D6FEB2D" w14:textId="77777777" w:rsidR="00846C3E" w:rsidRPr="00AC48F7" w:rsidRDefault="00592F3E" w:rsidP="00810125">
      <w:pPr>
        <w:pStyle w:val="Normal1"/>
        <w:rPr>
          <w:rFonts w:ascii="Georgia" w:hAnsi="Georgia"/>
          <w:color w:val="FF0000"/>
          <w:szCs w:val="24"/>
        </w:rPr>
      </w:pPr>
      <w:r w:rsidRPr="00AC48F7">
        <w:rPr>
          <w:rFonts w:ascii="Georgia" w:hAnsi="Georgia"/>
          <w:color w:val="FF0000"/>
          <w:szCs w:val="24"/>
        </w:rPr>
        <w:t xml:space="preserve">WATCH “Do I Look Worried” </w:t>
      </w:r>
      <w:r w:rsidR="00846C3E" w:rsidRPr="00AC48F7">
        <w:rPr>
          <w:rFonts w:ascii="Georgia" w:hAnsi="Georgia"/>
          <w:color w:val="FF0000"/>
          <w:szCs w:val="24"/>
        </w:rPr>
        <w:t xml:space="preserve">Live from Boston 12/14 </w:t>
      </w:r>
    </w:p>
    <w:p w14:paraId="6671A9F9" w14:textId="200BDE06" w:rsidR="00846C3E" w:rsidRPr="00AC48F7" w:rsidRDefault="00693FE4" w:rsidP="00846C3E">
      <w:pPr>
        <w:rPr>
          <w:rFonts w:ascii="Georgia" w:hAnsi="Georgia"/>
        </w:rPr>
      </w:pPr>
      <w:hyperlink r:id="rId7" w:history="1">
        <w:r w:rsidR="00846C3E" w:rsidRPr="00AC48F7">
          <w:rPr>
            <w:rStyle w:val="Hyperlink"/>
            <w:rFonts w:ascii="Georgia" w:hAnsi="Georgia"/>
          </w:rPr>
          <w:t>https://www.youtube.com/watch?v=s54i4st_f9E</w:t>
        </w:r>
      </w:hyperlink>
    </w:p>
    <w:p w14:paraId="1AA071E8" w14:textId="77777777" w:rsidR="007B3FC9" w:rsidRPr="00AC48F7" w:rsidRDefault="007B3FC9" w:rsidP="00810125">
      <w:pPr>
        <w:rPr>
          <w:rFonts w:ascii="Georgia" w:hAnsi="Georgia" w:cs="Times New Roman"/>
          <w:u w:val="single"/>
        </w:rPr>
      </w:pPr>
    </w:p>
    <w:p w14:paraId="27975640" w14:textId="0675946D" w:rsidR="000D649E" w:rsidRDefault="00810125" w:rsidP="00810125">
      <w:pPr>
        <w:rPr>
          <w:rFonts w:ascii="Georgia" w:hAnsi="Georgia" w:cs="Times New Roman"/>
          <w:color w:val="FF0000"/>
        </w:rPr>
      </w:pPr>
      <w:r w:rsidRPr="00AC48F7">
        <w:rPr>
          <w:rFonts w:ascii="Georgia" w:hAnsi="Georgia" w:cs="Times New Roman"/>
          <w:color w:val="FF0000"/>
        </w:rPr>
        <w:t>WATCH “</w:t>
      </w:r>
      <w:r w:rsidR="000D649E">
        <w:rPr>
          <w:rFonts w:ascii="Georgia" w:hAnsi="Georgia" w:cs="Times New Roman"/>
          <w:color w:val="FF0000"/>
        </w:rPr>
        <w:t>Made Up Mind</w:t>
      </w:r>
      <w:proofErr w:type="gramStart"/>
      <w:r w:rsidR="000D649E">
        <w:rPr>
          <w:rFonts w:ascii="Georgia" w:hAnsi="Georgia" w:cs="Times New Roman"/>
          <w:color w:val="FF0000"/>
        </w:rPr>
        <w:t>”  Live</w:t>
      </w:r>
      <w:proofErr w:type="gramEnd"/>
      <w:r w:rsidR="000D649E">
        <w:rPr>
          <w:rFonts w:ascii="Georgia" w:hAnsi="Georgia" w:cs="Times New Roman"/>
          <w:color w:val="FF0000"/>
        </w:rPr>
        <w:t xml:space="preserve"> from Vienne 7/4/14</w:t>
      </w:r>
    </w:p>
    <w:p w14:paraId="412B5894" w14:textId="32B28A6F" w:rsidR="000D649E" w:rsidRDefault="00693FE4" w:rsidP="00810125">
      <w:pPr>
        <w:rPr>
          <w:rFonts w:ascii="Georgia" w:hAnsi="Georgia" w:cs="Times New Roman"/>
          <w:color w:val="FF0000"/>
        </w:rPr>
      </w:pPr>
      <w:hyperlink r:id="rId8" w:history="1">
        <w:r w:rsidR="000D649E" w:rsidRPr="00455D18">
          <w:rPr>
            <w:rStyle w:val="Hyperlink"/>
            <w:rFonts w:ascii="Georgia" w:hAnsi="Georgia" w:cs="Times New Roman" w:hint="eastAsia"/>
          </w:rPr>
          <w:t>https://www.youtube.com/watch?v=VHGnvkJbZXc</w:t>
        </w:r>
      </w:hyperlink>
    </w:p>
    <w:p w14:paraId="401B832F" w14:textId="77777777" w:rsidR="00810125" w:rsidRPr="00AC48F7" w:rsidRDefault="00810125" w:rsidP="00FB6049">
      <w:pPr>
        <w:rPr>
          <w:rFonts w:ascii="Georgia" w:hAnsi="Georgia" w:cs="Times New Roman"/>
          <w:b/>
        </w:rPr>
      </w:pPr>
    </w:p>
    <w:p w14:paraId="7A8475C4" w14:textId="2D0629E8" w:rsidR="00810125" w:rsidRPr="00AC48F7" w:rsidRDefault="00810125" w:rsidP="00FB6049">
      <w:pPr>
        <w:rPr>
          <w:rFonts w:ascii="Georgia" w:hAnsi="Georgia" w:cs="Times New Roman"/>
          <w:b/>
          <w:u w:val="single"/>
        </w:rPr>
      </w:pPr>
      <w:r w:rsidRPr="00AC48F7">
        <w:rPr>
          <w:rFonts w:ascii="Georgia" w:hAnsi="Georgia" w:cs="Times New Roman"/>
          <w:b/>
          <w:u w:val="single"/>
        </w:rPr>
        <w:t xml:space="preserve">2015 Itinerary </w:t>
      </w:r>
    </w:p>
    <w:p w14:paraId="1E06EDBB" w14:textId="10C29A86" w:rsidR="004F2C2E" w:rsidRPr="00AC48F7" w:rsidRDefault="00514097" w:rsidP="004F2C2E">
      <w:pPr>
        <w:rPr>
          <w:rFonts w:ascii="Georgia" w:eastAsia="Times New Roman" w:hAnsi="Georgia" w:cs="Times New Roman"/>
        </w:rPr>
      </w:pPr>
      <w:r>
        <w:rPr>
          <w:rFonts w:ascii="Georgia" w:hAnsi="Georgia" w:cs="Times New Roman"/>
        </w:rPr>
        <w:t>4/</w:t>
      </w:r>
      <w:proofErr w:type="gramStart"/>
      <w:r>
        <w:rPr>
          <w:rFonts w:ascii="Georgia" w:hAnsi="Georgia" w:cs="Times New Roman"/>
        </w:rPr>
        <w:t>16  Torrington</w:t>
      </w:r>
      <w:proofErr w:type="gramEnd"/>
      <w:r>
        <w:rPr>
          <w:rFonts w:ascii="Georgia" w:hAnsi="Georgia" w:cs="Times New Roman"/>
        </w:rPr>
        <w:t xml:space="preserve">, CT </w:t>
      </w:r>
      <w:r>
        <w:rPr>
          <w:rFonts w:ascii="Georgia" w:hAnsi="Georgia" w:cs="Times New Roman"/>
        </w:rPr>
        <w:tab/>
      </w:r>
      <w:r w:rsidR="004F2C2E" w:rsidRPr="00AC48F7">
        <w:rPr>
          <w:rFonts w:ascii="Georgia" w:hAnsi="Georgia" w:cs="Times New Roman"/>
        </w:rPr>
        <w:t xml:space="preserve">Warner Theatre </w:t>
      </w:r>
      <w:r w:rsidR="004F2C2E" w:rsidRPr="00AC48F7">
        <w:rPr>
          <w:rFonts w:ascii="Georgia" w:hAnsi="Georgia" w:cs="Times New Roman"/>
        </w:rPr>
        <w:br/>
        <w:t xml:space="preserve">4/17  Reading, PA </w:t>
      </w:r>
      <w:r w:rsidR="004F2C2E" w:rsidRPr="00AC48F7">
        <w:rPr>
          <w:rFonts w:ascii="Georgia" w:hAnsi="Georgia" w:cs="Times New Roman"/>
        </w:rPr>
        <w:tab/>
      </w:r>
      <w:r w:rsidR="004F2C2E" w:rsidRPr="00AC48F7">
        <w:rPr>
          <w:rFonts w:ascii="Georgia" w:hAnsi="Georgia" w:cs="Times New Roman"/>
        </w:rPr>
        <w:tab/>
        <w:t xml:space="preserve">Santander Performing Arts Center </w:t>
      </w:r>
      <w:r w:rsidR="002843B6" w:rsidRPr="00AC48F7">
        <w:rPr>
          <w:rFonts w:ascii="Georgia" w:hAnsi="Georgia" w:cs="Times New Roman"/>
        </w:rPr>
        <w:t xml:space="preserve"> w/</w:t>
      </w:r>
      <w:r w:rsidR="002843B6" w:rsidRPr="00AC48F7">
        <w:rPr>
          <w:rFonts w:ascii="Georgia" w:eastAsia="Times New Roman" w:hAnsi="Georgia" w:cs="Times New Roman"/>
        </w:rPr>
        <w:t xml:space="preserve"> Kristina Train</w:t>
      </w:r>
      <w:r w:rsidR="004F2C2E" w:rsidRPr="00AC48F7">
        <w:rPr>
          <w:rFonts w:ascii="Georgia" w:hAnsi="Georgia" w:cs="Times New Roman"/>
        </w:rPr>
        <w:br/>
        <w:t xml:space="preserve">4/18 Arrington, VA </w:t>
      </w:r>
      <w:r w:rsidR="004F2C2E" w:rsidRPr="00AC48F7">
        <w:rPr>
          <w:rFonts w:ascii="Georgia" w:hAnsi="Georgia" w:cs="Times New Roman"/>
        </w:rPr>
        <w:tab/>
      </w:r>
      <w:r w:rsidR="004F2C2E" w:rsidRPr="00AC48F7">
        <w:rPr>
          <w:rFonts w:ascii="Georgia" w:hAnsi="Georgia" w:cs="Times New Roman"/>
        </w:rPr>
        <w:tab/>
        <w:t xml:space="preserve">Blue Ridge Bowl at </w:t>
      </w:r>
      <w:proofErr w:type="spellStart"/>
      <w:r w:rsidR="004F2C2E" w:rsidRPr="00AC48F7">
        <w:rPr>
          <w:rFonts w:ascii="Georgia" w:hAnsi="Georgia" w:cs="Times New Roman"/>
        </w:rPr>
        <w:t>Lockn</w:t>
      </w:r>
      <w:proofErr w:type="spellEnd"/>
      <w:r w:rsidR="004F2C2E" w:rsidRPr="00AC48F7">
        <w:rPr>
          <w:rFonts w:ascii="Georgia" w:hAnsi="Georgia" w:cs="Times New Roman"/>
        </w:rPr>
        <w:t>’ Farm</w:t>
      </w:r>
    </w:p>
    <w:p w14:paraId="0ADAEC30" w14:textId="68B182FD" w:rsidR="004F2C2E" w:rsidRPr="00AC48F7" w:rsidRDefault="004F2C2E" w:rsidP="004F2C2E">
      <w:pPr>
        <w:rPr>
          <w:rFonts w:ascii="Georgia" w:hAnsi="Georgia" w:cs="Times New Roman"/>
        </w:rPr>
      </w:pPr>
      <w:r w:rsidRPr="00AC48F7">
        <w:rPr>
          <w:rFonts w:ascii="Georgia" w:hAnsi="Georgia" w:cs="Times New Roman"/>
        </w:rPr>
        <w:t xml:space="preserve">4/21 Melbourne, FL </w:t>
      </w:r>
      <w:r w:rsidRPr="00AC48F7">
        <w:rPr>
          <w:rFonts w:ascii="Georgia" w:hAnsi="Georgia" w:cs="Times New Roman"/>
        </w:rPr>
        <w:tab/>
        <w:t xml:space="preserve">Maxwell King Center for the Performing Arts </w:t>
      </w:r>
      <w:r w:rsidR="002843B6" w:rsidRPr="00AC48F7">
        <w:rPr>
          <w:rFonts w:ascii="Georgia" w:hAnsi="Georgia" w:cs="Times New Roman"/>
        </w:rPr>
        <w:t xml:space="preserve"> w/ Kristina Train </w:t>
      </w:r>
      <w:r w:rsidRPr="00AC48F7">
        <w:rPr>
          <w:rFonts w:ascii="Georgia" w:hAnsi="Georgia" w:cs="Times New Roman"/>
        </w:rPr>
        <w:br/>
        <w:t xml:space="preserve">4/22 Savannah, GA </w:t>
      </w:r>
      <w:r w:rsidRPr="00AC48F7">
        <w:rPr>
          <w:rFonts w:ascii="Georgia" w:hAnsi="Georgia" w:cs="Times New Roman"/>
        </w:rPr>
        <w:tab/>
      </w:r>
      <w:r w:rsidRPr="00AC48F7">
        <w:rPr>
          <w:rFonts w:ascii="Georgia" w:hAnsi="Georgia" w:cs="Times New Roman"/>
        </w:rPr>
        <w:tab/>
        <w:t xml:space="preserve">Johnny Mercer Theatre </w:t>
      </w:r>
      <w:r w:rsidR="002843B6" w:rsidRPr="00AC48F7">
        <w:rPr>
          <w:rFonts w:ascii="Georgia" w:eastAsia="Times New Roman" w:hAnsi="Georgia" w:cs="Times New Roman"/>
        </w:rPr>
        <w:t>w/Kristina Train</w:t>
      </w:r>
    </w:p>
    <w:p w14:paraId="7CFB2370" w14:textId="5A42C47A" w:rsidR="002843B6" w:rsidRPr="00AC48F7" w:rsidRDefault="003F30A8" w:rsidP="00C7493A">
      <w:pPr>
        <w:rPr>
          <w:rFonts w:ascii="Georgia" w:hAnsi="Georgia" w:cs="Times New Roman"/>
        </w:rPr>
      </w:pPr>
      <w:r w:rsidRPr="00AC48F7">
        <w:rPr>
          <w:rFonts w:ascii="Georgia" w:hAnsi="Georgia" w:cs="Times New Roman"/>
        </w:rPr>
        <w:t xml:space="preserve">4/24 New Orleans, LA </w:t>
      </w:r>
      <w:r w:rsidRPr="00AC48F7">
        <w:rPr>
          <w:rFonts w:ascii="Georgia" w:hAnsi="Georgia" w:cs="Times New Roman"/>
        </w:rPr>
        <w:tab/>
      </w:r>
      <w:r w:rsidR="00C7493A" w:rsidRPr="00AC48F7">
        <w:rPr>
          <w:rFonts w:ascii="Georgia" w:hAnsi="Georgia" w:cs="Times New Roman"/>
        </w:rPr>
        <w:t xml:space="preserve">Jazz &amp; Heritage Festival </w:t>
      </w:r>
    </w:p>
    <w:p w14:paraId="76CDB806" w14:textId="77777777" w:rsidR="002843B6" w:rsidRPr="00AC48F7" w:rsidRDefault="002843B6" w:rsidP="00C7493A">
      <w:pPr>
        <w:rPr>
          <w:rFonts w:ascii="Georgia" w:hAnsi="Georgia" w:cs="Times New Roman"/>
        </w:rPr>
      </w:pPr>
      <w:r w:rsidRPr="00AC48F7">
        <w:rPr>
          <w:rFonts w:ascii="Georgia" w:hAnsi="Georgia" w:cs="Times New Roman"/>
        </w:rPr>
        <w:t xml:space="preserve">5/13 Kalamazoo, MI </w:t>
      </w:r>
      <w:r w:rsidRPr="00AC48F7">
        <w:rPr>
          <w:rFonts w:ascii="Georgia" w:hAnsi="Georgia" w:cs="Times New Roman"/>
        </w:rPr>
        <w:tab/>
        <w:t xml:space="preserve">Kalamazoo State Theatre </w:t>
      </w:r>
    </w:p>
    <w:p w14:paraId="048E63FF" w14:textId="1CFB1194" w:rsidR="002843B6" w:rsidRPr="00AC48F7" w:rsidRDefault="002843B6" w:rsidP="00C7493A">
      <w:pPr>
        <w:rPr>
          <w:rFonts w:ascii="Georgia" w:hAnsi="Georgia" w:cs="Times New Roman"/>
        </w:rPr>
      </w:pPr>
      <w:r w:rsidRPr="00AC48F7">
        <w:rPr>
          <w:rFonts w:ascii="Georgia" w:hAnsi="Georgia" w:cs="Times New Roman"/>
        </w:rPr>
        <w:t xml:space="preserve">5/14 Carmel, IN </w:t>
      </w:r>
      <w:r w:rsidRPr="00AC48F7">
        <w:rPr>
          <w:rFonts w:ascii="Georgia" w:hAnsi="Georgia" w:cs="Times New Roman"/>
        </w:rPr>
        <w:tab/>
      </w:r>
      <w:r w:rsidRPr="00AC48F7">
        <w:rPr>
          <w:rFonts w:ascii="Georgia" w:hAnsi="Georgia" w:cs="Times New Roman"/>
        </w:rPr>
        <w:tab/>
        <w:t xml:space="preserve">The Palladium at the Center for Performing Arts </w:t>
      </w:r>
      <w:r w:rsidRPr="00AC48F7">
        <w:rPr>
          <w:rFonts w:ascii="Georgia" w:hAnsi="Georgia" w:cs="Times New Roman"/>
        </w:rPr>
        <w:tab/>
      </w:r>
    </w:p>
    <w:p w14:paraId="74308004" w14:textId="17EC5CAC" w:rsidR="002843B6" w:rsidRPr="00AC48F7" w:rsidRDefault="002843B6" w:rsidP="00BE53D5">
      <w:pPr>
        <w:rPr>
          <w:rFonts w:ascii="Georgia" w:hAnsi="Georgia" w:cs="Times New Roman"/>
        </w:rPr>
      </w:pPr>
      <w:r w:rsidRPr="00AC48F7">
        <w:rPr>
          <w:rFonts w:ascii="Georgia" w:hAnsi="Georgia" w:cs="Times New Roman"/>
        </w:rPr>
        <w:t xml:space="preserve">5/16 Livingston, MS </w:t>
      </w:r>
      <w:r w:rsidRPr="00AC48F7">
        <w:rPr>
          <w:rFonts w:ascii="Georgia" w:hAnsi="Georgia" w:cs="Times New Roman"/>
        </w:rPr>
        <w:tab/>
        <w:t xml:space="preserve">Livingston LIVE </w:t>
      </w:r>
    </w:p>
    <w:p w14:paraId="4E786E83" w14:textId="7D346A88" w:rsidR="003F30A8" w:rsidRPr="00AC48F7" w:rsidRDefault="003F30A8" w:rsidP="00BE53D5">
      <w:pPr>
        <w:rPr>
          <w:rFonts w:ascii="Georgia" w:hAnsi="Georgia" w:cs="Times New Roman"/>
        </w:rPr>
      </w:pPr>
      <w:r w:rsidRPr="00AC48F7">
        <w:rPr>
          <w:rFonts w:ascii="Georgia" w:hAnsi="Georgia" w:cs="Times New Roman"/>
        </w:rPr>
        <w:t xml:space="preserve">5/18 New York, NY </w:t>
      </w:r>
      <w:r w:rsidRPr="00AC48F7">
        <w:rPr>
          <w:rFonts w:ascii="Georgia" w:hAnsi="Georgia" w:cs="Times New Roman"/>
        </w:rPr>
        <w:tab/>
      </w:r>
      <w:r w:rsidRPr="00AC48F7">
        <w:rPr>
          <w:rFonts w:ascii="Georgia" w:hAnsi="Georgia" w:cs="Times New Roman"/>
        </w:rPr>
        <w:tab/>
        <w:t xml:space="preserve">Central Park </w:t>
      </w:r>
      <w:proofErr w:type="spellStart"/>
      <w:r w:rsidRPr="00AC48F7">
        <w:rPr>
          <w:rFonts w:ascii="Georgia" w:hAnsi="Georgia" w:cs="Times New Roman"/>
        </w:rPr>
        <w:t>SummerStage</w:t>
      </w:r>
      <w:proofErr w:type="spellEnd"/>
      <w:r w:rsidRPr="00AC48F7">
        <w:rPr>
          <w:rFonts w:ascii="Georgia" w:hAnsi="Georgia" w:cs="Times New Roman"/>
        </w:rPr>
        <w:t xml:space="preserve"> </w:t>
      </w:r>
    </w:p>
    <w:p w14:paraId="282616E9" w14:textId="550B4AAE" w:rsidR="002843B6" w:rsidRPr="00AC48F7" w:rsidRDefault="002843B6" w:rsidP="002843B6">
      <w:pPr>
        <w:rPr>
          <w:rFonts w:ascii="Georgia" w:hAnsi="Georgia"/>
        </w:rPr>
      </w:pPr>
      <w:r w:rsidRPr="00AC48F7">
        <w:rPr>
          <w:rFonts w:ascii="Georgia" w:hAnsi="Georgia"/>
        </w:rPr>
        <w:t xml:space="preserve">6/5     Paso Robles, CA   </w:t>
      </w:r>
      <w:r w:rsidRPr="00AC48F7">
        <w:rPr>
          <w:rFonts w:ascii="Georgia" w:hAnsi="Georgia"/>
        </w:rPr>
        <w:tab/>
      </w:r>
      <w:proofErr w:type="spellStart"/>
      <w:r w:rsidRPr="00AC48F7">
        <w:rPr>
          <w:rFonts w:ascii="Georgia" w:hAnsi="Georgia"/>
        </w:rPr>
        <w:t>Vina</w:t>
      </w:r>
      <w:proofErr w:type="spellEnd"/>
      <w:r w:rsidRPr="00AC48F7">
        <w:rPr>
          <w:rFonts w:ascii="Georgia" w:hAnsi="Georgia"/>
        </w:rPr>
        <w:t xml:space="preserve"> Robles Amphitheatre   </w:t>
      </w:r>
      <w:r w:rsidR="00AC48F7">
        <w:rPr>
          <w:rFonts w:ascii="Georgia" w:hAnsi="Georgia"/>
        </w:rPr>
        <w:t>+</w:t>
      </w:r>
      <w:r w:rsidRPr="00AC48F7">
        <w:rPr>
          <w:rFonts w:ascii="Georgia" w:hAnsi="Georgia"/>
        </w:rPr>
        <w:tab/>
      </w:r>
      <w:r w:rsidRPr="00AC48F7">
        <w:rPr>
          <w:rFonts w:ascii="Georgia" w:hAnsi="Georgia"/>
        </w:rPr>
        <w:tab/>
        <w:t xml:space="preserve"> </w:t>
      </w:r>
    </w:p>
    <w:p w14:paraId="5849B479" w14:textId="142D1160"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6/6     Berkeley, CA</w:t>
      </w:r>
      <w:r w:rsidR="00AC48F7">
        <w:rPr>
          <w:rFonts w:ascii="Georgia" w:eastAsiaTheme="minorHAnsi" w:hAnsi="Georgia"/>
        </w:rPr>
        <w:t xml:space="preserve">                Greek Theatre  +</w:t>
      </w:r>
      <w:r w:rsidRPr="00AC48F7">
        <w:rPr>
          <w:rFonts w:ascii="Georgia" w:eastAsiaTheme="minorHAnsi" w:hAnsi="Georgia"/>
        </w:rPr>
        <w:t>                 </w:t>
      </w:r>
      <w:r w:rsidRPr="00AC48F7">
        <w:rPr>
          <w:rFonts w:ascii="Georgia" w:eastAsiaTheme="minorHAnsi" w:hAnsi="Georgia"/>
        </w:rPr>
        <w:tab/>
        <w:t xml:space="preserve"> </w:t>
      </w:r>
      <w:r w:rsidRPr="00AC48F7">
        <w:rPr>
          <w:rFonts w:ascii="Georgia" w:eastAsiaTheme="minorHAnsi" w:hAnsi="Georgia"/>
        </w:rPr>
        <w:tab/>
      </w:r>
    </w:p>
    <w:p w14:paraId="1E9D58E8" w14:textId="477A8A78"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6</w:t>
      </w:r>
      <w:r w:rsidR="00846C3E" w:rsidRPr="00AC48F7">
        <w:rPr>
          <w:rFonts w:ascii="Georgia" w:eastAsiaTheme="minorHAnsi" w:hAnsi="Georgia"/>
        </w:rPr>
        <w:t>/7     Santa Barbara, CA       </w:t>
      </w:r>
      <w:r w:rsidR="00AC48F7">
        <w:rPr>
          <w:rFonts w:ascii="Georgia" w:eastAsiaTheme="minorHAnsi" w:hAnsi="Georgia"/>
        </w:rPr>
        <w:t xml:space="preserve">Santa Barbara Bowl + </w:t>
      </w:r>
    </w:p>
    <w:p w14:paraId="156872AF" w14:textId="431EE9CC" w:rsidR="002843B6" w:rsidRPr="00AC48F7" w:rsidRDefault="00846C3E" w:rsidP="002843B6">
      <w:pPr>
        <w:widowControl w:val="0"/>
        <w:autoSpaceDE w:val="0"/>
        <w:autoSpaceDN w:val="0"/>
        <w:adjustRightInd w:val="0"/>
        <w:rPr>
          <w:rFonts w:ascii="Georgia" w:hAnsi="Georgia"/>
        </w:rPr>
      </w:pPr>
      <w:r w:rsidRPr="00AC48F7">
        <w:rPr>
          <w:rFonts w:ascii="Georgia" w:hAnsi="Georgia"/>
        </w:rPr>
        <w:t xml:space="preserve">6/9     Las Vegas, NV </w:t>
      </w:r>
      <w:r w:rsidRPr="00AC48F7">
        <w:rPr>
          <w:rFonts w:ascii="Georgia" w:hAnsi="Georgia"/>
        </w:rPr>
        <w:tab/>
        <w:t xml:space="preserve">  </w:t>
      </w:r>
      <w:r w:rsidR="002843B6" w:rsidRPr="00AC48F7">
        <w:rPr>
          <w:rFonts w:ascii="Georgia" w:hAnsi="Georgia"/>
        </w:rPr>
        <w:t>Pearl Concert Theater at Palms Casino Resort</w:t>
      </w:r>
      <w:r w:rsidR="002843B6" w:rsidRPr="00AC48F7">
        <w:rPr>
          <w:rFonts w:ascii="Georgia" w:eastAsiaTheme="minorHAnsi" w:hAnsi="Georgia"/>
        </w:rPr>
        <w:tab/>
      </w:r>
      <w:r w:rsidR="00AC48F7">
        <w:rPr>
          <w:rFonts w:ascii="Georgia" w:eastAsiaTheme="minorHAnsi" w:hAnsi="Georgia"/>
        </w:rPr>
        <w:t>+</w:t>
      </w:r>
    </w:p>
    <w:p w14:paraId="6304521A" w14:textId="3B7E6117"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 xml:space="preserve">6/10   Los Angeles, CA          Greek Theatre </w:t>
      </w:r>
      <w:proofErr w:type="gramStart"/>
      <w:r w:rsidR="00AC48F7">
        <w:rPr>
          <w:rFonts w:ascii="Georgia" w:eastAsiaTheme="minorHAnsi" w:hAnsi="Georgia"/>
        </w:rPr>
        <w:t>+</w:t>
      </w:r>
      <w:r w:rsidRPr="00AC48F7">
        <w:rPr>
          <w:rFonts w:ascii="Georgia" w:eastAsiaTheme="minorHAnsi" w:hAnsi="Georgia"/>
        </w:rPr>
        <w:t>   </w:t>
      </w:r>
      <w:proofErr w:type="gramEnd"/>
      <w:r w:rsidR="003A5488">
        <w:rPr>
          <w:rFonts w:ascii="Georgia" w:eastAsiaTheme="minorHAnsi" w:hAnsi="Georgia"/>
        </w:rPr>
        <w:br/>
        <w:t xml:space="preserve">6/12   Salt Lake City, UT </w:t>
      </w:r>
      <w:r w:rsidR="003A5488">
        <w:rPr>
          <w:rFonts w:ascii="Georgia" w:eastAsiaTheme="minorHAnsi" w:hAnsi="Georgia"/>
        </w:rPr>
        <w:tab/>
        <w:t xml:space="preserve"> Red Butte Garden +</w:t>
      </w:r>
      <w:r w:rsidRPr="00AC48F7">
        <w:rPr>
          <w:rFonts w:ascii="Georgia" w:eastAsiaTheme="minorHAnsi" w:hAnsi="Georgia"/>
        </w:rPr>
        <w:t>                </w:t>
      </w:r>
      <w:r w:rsidRPr="00AC48F7">
        <w:rPr>
          <w:rFonts w:ascii="Georgia" w:eastAsiaTheme="minorHAnsi" w:hAnsi="Georgia"/>
        </w:rPr>
        <w:tab/>
      </w:r>
      <w:r w:rsidRPr="00AC48F7">
        <w:rPr>
          <w:rFonts w:ascii="Georgia" w:eastAsiaTheme="minorHAnsi" w:hAnsi="Georgia"/>
        </w:rPr>
        <w:tab/>
        <w:t xml:space="preserve"> </w:t>
      </w:r>
    </w:p>
    <w:p w14:paraId="37CEA7EE" w14:textId="51595302" w:rsidR="002843B6" w:rsidRPr="00AC48F7" w:rsidRDefault="002843B6" w:rsidP="002843B6">
      <w:pPr>
        <w:widowControl w:val="0"/>
        <w:autoSpaceDE w:val="0"/>
        <w:autoSpaceDN w:val="0"/>
        <w:adjustRightInd w:val="0"/>
        <w:rPr>
          <w:rFonts w:ascii="Georgia" w:hAnsi="Georgia"/>
        </w:rPr>
      </w:pPr>
      <w:r w:rsidRPr="00AC48F7">
        <w:rPr>
          <w:rFonts w:ascii="Georgia" w:eastAsiaTheme="minorHAnsi" w:hAnsi="Georgia"/>
        </w:rPr>
        <w:t xml:space="preserve">6/13   Morrison, CO               Red Rocks Amphitheatre </w:t>
      </w:r>
      <w:r w:rsidR="00AC48F7">
        <w:rPr>
          <w:rFonts w:ascii="Georgia" w:eastAsiaTheme="minorHAnsi" w:hAnsi="Georgia"/>
        </w:rPr>
        <w:t>+</w:t>
      </w:r>
      <w:r w:rsidRPr="00AC48F7">
        <w:rPr>
          <w:rFonts w:ascii="Georgia" w:eastAsiaTheme="minorHAnsi" w:hAnsi="Georgia"/>
        </w:rPr>
        <w:br/>
      </w:r>
      <w:r w:rsidR="00846C3E" w:rsidRPr="00AC48F7">
        <w:rPr>
          <w:rFonts w:ascii="Georgia" w:hAnsi="Georgia"/>
        </w:rPr>
        <w:t xml:space="preserve">6/14  </w:t>
      </w:r>
      <w:r w:rsidR="003A5488">
        <w:rPr>
          <w:rFonts w:ascii="Georgia" w:hAnsi="Georgia"/>
        </w:rPr>
        <w:t xml:space="preserve"> </w:t>
      </w:r>
      <w:r w:rsidR="00846C3E" w:rsidRPr="00AC48F7">
        <w:rPr>
          <w:rFonts w:ascii="Georgia" w:hAnsi="Georgia"/>
        </w:rPr>
        <w:t>Snowmass, CO</w:t>
      </w:r>
      <w:r w:rsidR="00846C3E" w:rsidRPr="00AC48F7">
        <w:rPr>
          <w:rFonts w:ascii="Georgia" w:hAnsi="Georgia"/>
        </w:rPr>
        <w:tab/>
        <w:t xml:space="preserve"> </w:t>
      </w:r>
      <w:r w:rsidRPr="00AC48F7">
        <w:rPr>
          <w:rFonts w:ascii="Georgia" w:hAnsi="Georgia"/>
        </w:rPr>
        <w:t>Snowmass Mammoth Festival</w:t>
      </w:r>
      <w:r w:rsidR="00AC48F7">
        <w:rPr>
          <w:rFonts w:ascii="Georgia" w:hAnsi="Georgia"/>
        </w:rPr>
        <w:t xml:space="preserve"> +</w:t>
      </w:r>
      <w:r w:rsidRPr="00AC48F7">
        <w:rPr>
          <w:rFonts w:ascii="Georgia" w:eastAsiaTheme="minorHAnsi" w:hAnsi="Georgia"/>
        </w:rPr>
        <w:tab/>
      </w:r>
      <w:r w:rsidR="00693FE4">
        <w:rPr>
          <w:rFonts w:ascii="Georgia" w:eastAsiaTheme="minorHAnsi" w:hAnsi="Georgia"/>
        </w:rPr>
        <w:br/>
        <w:t xml:space="preserve">6/17   Oklahoma City, OK </w:t>
      </w:r>
      <w:r w:rsidR="00693FE4">
        <w:rPr>
          <w:rFonts w:ascii="Georgia" w:eastAsiaTheme="minorHAnsi" w:hAnsi="Georgia"/>
        </w:rPr>
        <w:tab/>
        <w:t xml:space="preserve"> Zoo Amphitheatre + </w:t>
      </w:r>
      <w:bookmarkStart w:id="0" w:name="_GoBack"/>
      <w:bookmarkEnd w:id="0"/>
      <w:r w:rsidRPr="00AC48F7">
        <w:rPr>
          <w:rFonts w:ascii="Georgia" w:eastAsiaTheme="minorHAnsi" w:hAnsi="Georgia"/>
        </w:rPr>
        <w:tab/>
        <w:t xml:space="preserve"> </w:t>
      </w:r>
    </w:p>
    <w:p w14:paraId="0E0D324D" w14:textId="570A43EF"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6/19   Somerset, WI</w:t>
      </w:r>
      <w:r w:rsidRPr="00AC48F7">
        <w:rPr>
          <w:rFonts w:ascii="Georgia" w:eastAsiaTheme="minorHAnsi" w:hAnsi="Georgia"/>
        </w:rPr>
        <w:tab/>
        <w:t xml:space="preserve"> </w:t>
      </w:r>
      <w:r w:rsidRPr="00AC48F7">
        <w:rPr>
          <w:rFonts w:ascii="Georgia" w:eastAsiaTheme="minorHAnsi" w:hAnsi="Georgia"/>
        </w:rPr>
        <w:tab/>
      </w:r>
      <w:r w:rsidR="00846C3E" w:rsidRPr="00AC48F7">
        <w:rPr>
          <w:rFonts w:ascii="Georgia" w:eastAsiaTheme="minorHAnsi" w:hAnsi="Georgia"/>
        </w:rPr>
        <w:t xml:space="preserve"> </w:t>
      </w:r>
      <w:r w:rsidRPr="00AC48F7">
        <w:rPr>
          <w:rFonts w:ascii="Georgia" w:eastAsiaTheme="minorHAnsi" w:hAnsi="Georgia"/>
        </w:rPr>
        <w:t xml:space="preserve">Somerset Amphitheater </w:t>
      </w:r>
      <w:r w:rsidR="00AC48F7">
        <w:rPr>
          <w:rFonts w:ascii="Georgia" w:eastAsiaTheme="minorHAnsi" w:hAnsi="Georgia"/>
        </w:rPr>
        <w:t>+ *</w:t>
      </w:r>
    </w:p>
    <w:p w14:paraId="2B4F6979" w14:textId="227AF9CC"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6</w:t>
      </w:r>
      <w:r w:rsidR="00846C3E" w:rsidRPr="00AC48F7">
        <w:rPr>
          <w:rFonts w:ascii="Georgia" w:eastAsiaTheme="minorHAnsi" w:hAnsi="Georgia"/>
        </w:rPr>
        <w:t>/21   Highland Park, IL       </w:t>
      </w:r>
      <w:r w:rsidR="00AC48F7">
        <w:rPr>
          <w:rFonts w:ascii="Georgia" w:eastAsiaTheme="minorHAnsi" w:hAnsi="Georgia"/>
        </w:rPr>
        <w:t xml:space="preserve">Ravinia Festival + </w:t>
      </w:r>
      <w:r w:rsidRPr="00AC48F7">
        <w:rPr>
          <w:rFonts w:ascii="Georgia" w:eastAsiaTheme="minorHAnsi" w:hAnsi="Georgia"/>
        </w:rPr>
        <w:tab/>
      </w:r>
      <w:r w:rsidRPr="00AC48F7">
        <w:rPr>
          <w:rFonts w:ascii="Georgia" w:eastAsiaTheme="minorHAnsi" w:hAnsi="Georgia"/>
        </w:rPr>
        <w:tab/>
        <w:t xml:space="preserve"> </w:t>
      </w:r>
    </w:p>
    <w:p w14:paraId="208E14F6" w14:textId="62CDC5F9" w:rsidR="002843B6" w:rsidRPr="00AC48F7" w:rsidRDefault="00846C3E" w:rsidP="002843B6">
      <w:pPr>
        <w:widowControl w:val="0"/>
        <w:autoSpaceDE w:val="0"/>
        <w:autoSpaceDN w:val="0"/>
        <w:adjustRightInd w:val="0"/>
        <w:rPr>
          <w:rFonts w:ascii="Georgia" w:eastAsiaTheme="minorHAnsi" w:hAnsi="Georgia"/>
        </w:rPr>
      </w:pPr>
      <w:r w:rsidRPr="00AC48F7">
        <w:rPr>
          <w:rFonts w:ascii="Georgia" w:eastAsiaTheme="minorHAnsi" w:hAnsi="Georgia"/>
        </w:rPr>
        <w:t xml:space="preserve">6/23   Rochester, MI </w:t>
      </w:r>
      <w:r w:rsidRPr="00AC48F7">
        <w:rPr>
          <w:rFonts w:ascii="Georgia" w:eastAsiaTheme="minorHAnsi" w:hAnsi="Georgia"/>
        </w:rPr>
        <w:tab/>
        <w:t xml:space="preserve"> </w:t>
      </w:r>
      <w:r w:rsidR="002843B6" w:rsidRPr="00AC48F7">
        <w:rPr>
          <w:rFonts w:ascii="Georgia" w:eastAsiaTheme="minorHAnsi" w:hAnsi="Georgia"/>
        </w:rPr>
        <w:t xml:space="preserve">Meadow Brook Music Festival  </w:t>
      </w:r>
      <w:r w:rsidR="00AC48F7">
        <w:rPr>
          <w:rFonts w:ascii="Georgia" w:eastAsiaTheme="minorHAnsi" w:hAnsi="Georgia"/>
        </w:rPr>
        <w:t xml:space="preserve">+ </w:t>
      </w:r>
      <w:r w:rsidR="002843B6" w:rsidRPr="00AC48F7">
        <w:rPr>
          <w:rFonts w:ascii="Georgia" w:eastAsiaTheme="minorHAnsi" w:hAnsi="Georgia"/>
        </w:rPr>
        <w:tab/>
        <w:t xml:space="preserve"> </w:t>
      </w:r>
    </w:p>
    <w:p w14:paraId="05C6D838" w14:textId="0B30CA83"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 xml:space="preserve">6/25   Rochester, NY              Eastman Theatre (Rochester Jazz Fest)  </w:t>
      </w:r>
      <w:r w:rsidR="00AC48F7">
        <w:rPr>
          <w:rFonts w:ascii="Georgia" w:eastAsiaTheme="minorHAnsi" w:hAnsi="Georgia"/>
        </w:rPr>
        <w:t xml:space="preserve">+ </w:t>
      </w:r>
      <w:r w:rsidRPr="00AC48F7">
        <w:rPr>
          <w:rFonts w:ascii="Georgia" w:eastAsiaTheme="minorHAnsi" w:hAnsi="Georgia"/>
        </w:rPr>
        <w:tab/>
        <w:t xml:space="preserve"> </w:t>
      </w:r>
    </w:p>
    <w:p w14:paraId="38618E52" w14:textId="44E8AF5A" w:rsidR="002843B6" w:rsidRPr="00AC48F7" w:rsidRDefault="002843B6" w:rsidP="002843B6">
      <w:pPr>
        <w:widowControl w:val="0"/>
        <w:autoSpaceDE w:val="0"/>
        <w:autoSpaceDN w:val="0"/>
        <w:adjustRightInd w:val="0"/>
        <w:rPr>
          <w:rFonts w:ascii="Georgia" w:eastAsiaTheme="minorHAnsi" w:hAnsi="Georgia"/>
        </w:rPr>
      </w:pPr>
      <w:r w:rsidRPr="00AC48F7">
        <w:rPr>
          <w:rFonts w:ascii="Georgia" w:eastAsiaTheme="minorHAnsi" w:hAnsi="Georgia"/>
        </w:rPr>
        <w:t>6/26   Cincinnat</w:t>
      </w:r>
      <w:r w:rsidR="00AC48F7">
        <w:rPr>
          <w:rFonts w:ascii="Georgia" w:eastAsiaTheme="minorHAnsi" w:hAnsi="Georgia"/>
        </w:rPr>
        <w:t xml:space="preserve">i, OH             PNC Pavilion + </w:t>
      </w:r>
      <w:r w:rsidRPr="00AC48F7">
        <w:rPr>
          <w:rFonts w:ascii="Georgia" w:eastAsiaTheme="minorHAnsi" w:hAnsi="Georgia"/>
        </w:rPr>
        <w:tab/>
      </w:r>
      <w:r w:rsidRPr="00AC48F7">
        <w:rPr>
          <w:rFonts w:ascii="Georgia" w:eastAsiaTheme="minorHAnsi" w:hAnsi="Georgia"/>
        </w:rPr>
        <w:tab/>
      </w:r>
      <w:r w:rsidRPr="00AC48F7">
        <w:rPr>
          <w:rFonts w:ascii="Georgia" w:eastAsiaTheme="minorHAnsi" w:hAnsi="Georgia"/>
        </w:rPr>
        <w:tab/>
      </w:r>
    </w:p>
    <w:p w14:paraId="119DBF8D" w14:textId="2D9BDD3F" w:rsidR="002843B6" w:rsidRPr="00AC48F7" w:rsidRDefault="002843B6" w:rsidP="002843B6">
      <w:pPr>
        <w:rPr>
          <w:rFonts w:ascii="Georgia" w:eastAsiaTheme="minorHAnsi" w:hAnsi="Georgia"/>
        </w:rPr>
      </w:pPr>
      <w:r w:rsidRPr="00AC48F7">
        <w:rPr>
          <w:rFonts w:ascii="Georgia" w:eastAsiaTheme="minorHAnsi" w:hAnsi="Georgia"/>
        </w:rPr>
        <w:t>6/27   Huber Hei</w:t>
      </w:r>
      <w:r w:rsidR="00846C3E" w:rsidRPr="00AC48F7">
        <w:rPr>
          <w:rFonts w:ascii="Georgia" w:eastAsiaTheme="minorHAnsi" w:hAnsi="Georgia"/>
        </w:rPr>
        <w:t xml:space="preserve">ghts, OH   </w:t>
      </w:r>
      <w:r w:rsidRPr="00AC48F7">
        <w:rPr>
          <w:rFonts w:ascii="Georgia" w:eastAsiaTheme="minorHAnsi" w:hAnsi="Georgia"/>
        </w:rPr>
        <w:t xml:space="preserve">Rose Music Center at The Heights </w:t>
      </w:r>
      <w:r w:rsidR="00AC48F7">
        <w:rPr>
          <w:rFonts w:ascii="Georgia" w:eastAsiaTheme="minorHAnsi" w:hAnsi="Georgia"/>
        </w:rPr>
        <w:t xml:space="preserve">+ </w:t>
      </w:r>
      <w:r w:rsidRPr="00AC48F7">
        <w:rPr>
          <w:rFonts w:ascii="Georgia" w:eastAsiaTheme="minorHAnsi" w:hAnsi="Georgia"/>
        </w:rPr>
        <w:t xml:space="preserve"> </w:t>
      </w:r>
      <w:r w:rsidRPr="00AC48F7">
        <w:rPr>
          <w:rFonts w:ascii="Georgia" w:eastAsiaTheme="minorHAnsi" w:hAnsi="Georgia"/>
        </w:rPr>
        <w:tab/>
        <w:t xml:space="preserve"> </w:t>
      </w:r>
    </w:p>
    <w:p w14:paraId="778763C3" w14:textId="4F8393A6" w:rsidR="002843B6" w:rsidRPr="00AC48F7" w:rsidRDefault="002843B6" w:rsidP="002843B6">
      <w:pPr>
        <w:rPr>
          <w:rFonts w:ascii="Georgia" w:hAnsi="Georgia"/>
        </w:rPr>
      </w:pPr>
      <w:r w:rsidRPr="00AC48F7">
        <w:rPr>
          <w:rFonts w:ascii="Georgia" w:hAnsi="Georgia"/>
        </w:rPr>
        <w:lastRenderedPageBreak/>
        <w:t xml:space="preserve">7/10 </w:t>
      </w:r>
      <w:r w:rsidRPr="00AC48F7">
        <w:rPr>
          <w:rFonts w:ascii="Georgia" w:hAnsi="Georgia"/>
        </w:rPr>
        <w:tab/>
        <w:t xml:space="preserve">Houston, TX </w:t>
      </w:r>
      <w:r w:rsidRPr="00AC48F7">
        <w:rPr>
          <w:rFonts w:ascii="Georgia" w:hAnsi="Georgia"/>
        </w:rPr>
        <w:tab/>
      </w:r>
      <w:r w:rsidRPr="00AC48F7">
        <w:rPr>
          <w:rFonts w:ascii="Georgia" w:hAnsi="Georgia"/>
        </w:rPr>
        <w:tab/>
        <w:t xml:space="preserve">Cynthia Woods Mitchell Pavilion </w:t>
      </w:r>
      <w:r w:rsidR="00AC48F7">
        <w:rPr>
          <w:rFonts w:ascii="Georgia" w:hAnsi="Georgia"/>
        </w:rPr>
        <w:t xml:space="preserve">+ </w:t>
      </w:r>
    </w:p>
    <w:p w14:paraId="200B184B" w14:textId="05C43860" w:rsidR="002843B6" w:rsidRPr="00AC48F7" w:rsidRDefault="002843B6" w:rsidP="002843B6">
      <w:pPr>
        <w:rPr>
          <w:rFonts w:ascii="Georgia" w:hAnsi="Georgia"/>
        </w:rPr>
      </w:pPr>
      <w:r w:rsidRPr="00AC48F7">
        <w:rPr>
          <w:rFonts w:ascii="Georgia" w:hAnsi="Georgia"/>
        </w:rPr>
        <w:t xml:space="preserve">7/11 </w:t>
      </w:r>
      <w:r w:rsidRPr="00AC48F7">
        <w:rPr>
          <w:rFonts w:ascii="Georgia" w:hAnsi="Georgia"/>
        </w:rPr>
        <w:tab/>
        <w:t xml:space="preserve">Dallas, TX </w:t>
      </w:r>
      <w:r w:rsidRPr="00AC48F7">
        <w:rPr>
          <w:rFonts w:ascii="Georgia" w:hAnsi="Georgia"/>
        </w:rPr>
        <w:tab/>
      </w:r>
      <w:r w:rsidRPr="00AC48F7">
        <w:rPr>
          <w:rFonts w:ascii="Georgia" w:hAnsi="Georgia"/>
        </w:rPr>
        <w:tab/>
      </w:r>
      <w:proofErr w:type="spellStart"/>
      <w:r w:rsidRPr="00AC48F7">
        <w:rPr>
          <w:rFonts w:ascii="Georgia" w:hAnsi="Georgia"/>
        </w:rPr>
        <w:t>Gexa</w:t>
      </w:r>
      <w:proofErr w:type="spellEnd"/>
      <w:r w:rsidRPr="00AC48F7">
        <w:rPr>
          <w:rFonts w:ascii="Georgia" w:hAnsi="Georgia"/>
        </w:rPr>
        <w:t xml:space="preserve"> Energy Pavilion </w:t>
      </w:r>
      <w:r w:rsidR="00AC48F7">
        <w:rPr>
          <w:rFonts w:ascii="Georgia" w:hAnsi="Georgia"/>
        </w:rPr>
        <w:t xml:space="preserve">+ </w:t>
      </w:r>
    </w:p>
    <w:p w14:paraId="64AFB0D0" w14:textId="53B37205" w:rsidR="002843B6" w:rsidRPr="00AC48F7" w:rsidRDefault="002843B6" w:rsidP="002843B6">
      <w:pPr>
        <w:rPr>
          <w:rFonts w:ascii="Georgia" w:hAnsi="Georgia"/>
        </w:rPr>
      </w:pPr>
      <w:r w:rsidRPr="00AC48F7">
        <w:rPr>
          <w:rFonts w:ascii="Georgia" w:hAnsi="Georgia"/>
        </w:rPr>
        <w:t xml:space="preserve">7/12 </w:t>
      </w:r>
      <w:r w:rsidRPr="00AC48F7">
        <w:rPr>
          <w:rFonts w:ascii="Georgia" w:hAnsi="Georgia"/>
        </w:rPr>
        <w:tab/>
        <w:t xml:space="preserve">Austin, TX </w:t>
      </w:r>
      <w:r w:rsidRPr="00AC48F7">
        <w:rPr>
          <w:rFonts w:ascii="Georgia" w:hAnsi="Georgia"/>
        </w:rPr>
        <w:tab/>
      </w:r>
      <w:r w:rsidRPr="00AC48F7">
        <w:rPr>
          <w:rFonts w:ascii="Georgia" w:hAnsi="Georgia"/>
        </w:rPr>
        <w:tab/>
        <w:t xml:space="preserve">Austin360 Amphitheater </w:t>
      </w:r>
      <w:r w:rsidR="00AC48F7">
        <w:rPr>
          <w:rFonts w:ascii="Georgia" w:hAnsi="Georgia"/>
        </w:rPr>
        <w:t xml:space="preserve">+ </w:t>
      </w:r>
    </w:p>
    <w:p w14:paraId="431F04E9" w14:textId="262A1E08" w:rsidR="002843B6" w:rsidRPr="00AC48F7" w:rsidRDefault="002843B6" w:rsidP="002843B6">
      <w:pPr>
        <w:rPr>
          <w:rFonts w:ascii="Georgia" w:hAnsi="Georgia"/>
        </w:rPr>
      </w:pPr>
      <w:r w:rsidRPr="00AC48F7">
        <w:rPr>
          <w:rFonts w:ascii="Georgia" w:hAnsi="Georgia"/>
        </w:rPr>
        <w:t>7/17</w:t>
      </w:r>
      <w:r w:rsidRPr="00AC48F7">
        <w:rPr>
          <w:rFonts w:ascii="Georgia" w:hAnsi="Georgia"/>
        </w:rPr>
        <w:tab/>
        <w:t xml:space="preserve">Alpharetta, GA </w:t>
      </w:r>
      <w:r w:rsidRPr="00AC48F7">
        <w:rPr>
          <w:rFonts w:ascii="Georgia" w:hAnsi="Georgia"/>
        </w:rPr>
        <w:tab/>
        <w:t xml:space="preserve">Verizon Wireless Amphitheatre </w:t>
      </w:r>
      <w:r w:rsidR="00AC48F7">
        <w:rPr>
          <w:rFonts w:ascii="Georgia" w:hAnsi="Georgia"/>
        </w:rPr>
        <w:t xml:space="preserve">+ </w:t>
      </w:r>
    </w:p>
    <w:p w14:paraId="180C4752" w14:textId="38CEE82E" w:rsidR="002843B6" w:rsidRPr="00AC48F7" w:rsidRDefault="002843B6" w:rsidP="002843B6">
      <w:pPr>
        <w:rPr>
          <w:rFonts w:ascii="Georgia" w:hAnsi="Georgia"/>
        </w:rPr>
      </w:pPr>
      <w:r w:rsidRPr="00AC48F7">
        <w:rPr>
          <w:rFonts w:ascii="Georgia" w:hAnsi="Georgia"/>
        </w:rPr>
        <w:t xml:space="preserve">7/18 </w:t>
      </w:r>
      <w:r w:rsidRPr="00AC48F7">
        <w:rPr>
          <w:rFonts w:ascii="Georgia" w:hAnsi="Georgia"/>
        </w:rPr>
        <w:tab/>
        <w:t xml:space="preserve">Cary, NC </w:t>
      </w:r>
      <w:r w:rsidRPr="00AC48F7">
        <w:rPr>
          <w:rFonts w:ascii="Georgia" w:hAnsi="Georgia"/>
        </w:rPr>
        <w:tab/>
      </w:r>
      <w:r w:rsidRPr="00AC48F7">
        <w:rPr>
          <w:rFonts w:ascii="Georgia" w:hAnsi="Georgia"/>
        </w:rPr>
        <w:tab/>
      </w:r>
      <w:proofErr w:type="spellStart"/>
      <w:r w:rsidRPr="00AC48F7">
        <w:rPr>
          <w:rFonts w:ascii="Georgia" w:hAnsi="Georgia"/>
        </w:rPr>
        <w:t>Koka</w:t>
      </w:r>
      <w:proofErr w:type="spellEnd"/>
      <w:r w:rsidRPr="00AC48F7">
        <w:rPr>
          <w:rFonts w:ascii="Georgia" w:hAnsi="Georgia"/>
        </w:rPr>
        <w:t xml:space="preserve"> Booth Amphitheatre </w:t>
      </w:r>
      <w:r w:rsidR="00AC48F7" w:rsidRPr="00AC48F7">
        <w:rPr>
          <w:rFonts w:ascii="Georgia" w:hAnsi="Georgia"/>
        </w:rPr>
        <w:t xml:space="preserve">+ </w:t>
      </w:r>
    </w:p>
    <w:p w14:paraId="2A18E51D" w14:textId="74AE0D4A" w:rsidR="002843B6" w:rsidRPr="00AC48F7" w:rsidRDefault="002843B6" w:rsidP="002843B6">
      <w:pPr>
        <w:rPr>
          <w:rFonts w:ascii="Georgia" w:hAnsi="Georgia"/>
        </w:rPr>
      </w:pPr>
      <w:r w:rsidRPr="00AC48F7">
        <w:rPr>
          <w:rFonts w:ascii="Georgia" w:hAnsi="Georgia"/>
        </w:rPr>
        <w:t xml:space="preserve">7/19 </w:t>
      </w:r>
      <w:r w:rsidRPr="00AC48F7">
        <w:rPr>
          <w:rFonts w:ascii="Georgia" w:hAnsi="Georgia"/>
        </w:rPr>
        <w:tab/>
        <w:t xml:space="preserve">Cleveland, OH </w:t>
      </w:r>
      <w:r w:rsidRPr="00AC48F7">
        <w:rPr>
          <w:rFonts w:ascii="Georgia" w:hAnsi="Georgia"/>
        </w:rPr>
        <w:tab/>
        <w:t xml:space="preserve">Jacobs Pavilion at Nautica </w:t>
      </w:r>
      <w:r w:rsidR="00AC48F7" w:rsidRPr="00AC48F7">
        <w:rPr>
          <w:rFonts w:ascii="Georgia" w:hAnsi="Georgia"/>
        </w:rPr>
        <w:t xml:space="preserve">+ </w:t>
      </w:r>
    </w:p>
    <w:p w14:paraId="181A5896" w14:textId="5440D541" w:rsidR="002843B6" w:rsidRPr="00AC48F7" w:rsidRDefault="002843B6" w:rsidP="002843B6">
      <w:pPr>
        <w:rPr>
          <w:rFonts w:ascii="Georgia" w:hAnsi="Georgia"/>
        </w:rPr>
      </w:pPr>
      <w:r w:rsidRPr="00AC48F7">
        <w:rPr>
          <w:rFonts w:ascii="Georgia" w:hAnsi="Georgia"/>
        </w:rPr>
        <w:t>7/22</w:t>
      </w:r>
      <w:r w:rsidRPr="00AC48F7">
        <w:rPr>
          <w:rFonts w:ascii="Georgia" w:hAnsi="Georgia"/>
        </w:rPr>
        <w:tab/>
        <w:t xml:space="preserve">Boston, MA </w:t>
      </w:r>
      <w:r w:rsidRPr="00AC48F7">
        <w:rPr>
          <w:rFonts w:ascii="Georgia" w:hAnsi="Georgia"/>
        </w:rPr>
        <w:tab/>
      </w:r>
      <w:r w:rsidRPr="00AC48F7">
        <w:rPr>
          <w:rFonts w:ascii="Georgia" w:hAnsi="Georgia"/>
        </w:rPr>
        <w:tab/>
        <w:t xml:space="preserve">Blue Hills Bank Pavilion </w:t>
      </w:r>
      <w:r w:rsidR="00AC48F7" w:rsidRPr="00AC48F7">
        <w:rPr>
          <w:rFonts w:ascii="Georgia" w:hAnsi="Georgia"/>
        </w:rPr>
        <w:t xml:space="preserve">+ </w:t>
      </w:r>
    </w:p>
    <w:p w14:paraId="45C53E2B" w14:textId="564204BD" w:rsidR="002843B6" w:rsidRPr="00AC48F7" w:rsidRDefault="002843B6" w:rsidP="002843B6">
      <w:pPr>
        <w:rPr>
          <w:rFonts w:ascii="Georgia" w:hAnsi="Georgia"/>
        </w:rPr>
      </w:pPr>
      <w:r w:rsidRPr="00AC48F7">
        <w:rPr>
          <w:rFonts w:ascii="Georgia" w:hAnsi="Georgia"/>
        </w:rPr>
        <w:t xml:space="preserve">7/24 </w:t>
      </w:r>
      <w:r w:rsidRPr="00AC48F7">
        <w:rPr>
          <w:rFonts w:ascii="Georgia" w:hAnsi="Georgia"/>
        </w:rPr>
        <w:tab/>
        <w:t>Portland, ME</w:t>
      </w:r>
      <w:r w:rsidRPr="00AC48F7">
        <w:rPr>
          <w:rFonts w:ascii="Georgia" w:hAnsi="Georgia"/>
        </w:rPr>
        <w:tab/>
      </w:r>
      <w:r w:rsidRPr="00AC48F7">
        <w:rPr>
          <w:rFonts w:ascii="Georgia" w:hAnsi="Georgia"/>
        </w:rPr>
        <w:tab/>
        <w:t xml:space="preserve">Maine State Pier </w:t>
      </w:r>
      <w:r w:rsidR="00AC48F7" w:rsidRPr="00AC48F7">
        <w:rPr>
          <w:rFonts w:ascii="Georgia" w:hAnsi="Georgia"/>
        </w:rPr>
        <w:t xml:space="preserve">+ </w:t>
      </w:r>
    </w:p>
    <w:p w14:paraId="3AEEE2FE" w14:textId="3DBCB69A" w:rsidR="002843B6" w:rsidRPr="00AC48F7" w:rsidRDefault="002843B6" w:rsidP="002843B6">
      <w:pPr>
        <w:rPr>
          <w:rFonts w:ascii="Georgia" w:hAnsi="Georgia"/>
        </w:rPr>
      </w:pPr>
      <w:r w:rsidRPr="00AC48F7">
        <w:rPr>
          <w:rFonts w:ascii="Georgia" w:hAnsi="Georgia"/>
        </w:rPr>
        <w:t>7/25</w:t>
      </w:r>
      <w:r w:rsidRPr="00AC48F7">
        <w:rPr>
          <w:rFonts w:ascii="Georgia" w:hAnsi="Georgia"/>
        </w:rPr>
        <w:tab/>
        <w:t xml:space="preserve">Gilford, NH </w:t>
      </w:r>
      <w:r w:rsidRPr="00AC48F7">
        <w:rPr>
          <w:rFonts w:ascii="Georgia" w:hAnsi="Georgia"/>
        </w:rPr>
        <w:tab/>
      </w:r>
      <w:r w:rsidRPr="00AC48F7">
        <w:rPr>
          <w:rFonts w:ascii="Georgia" w:hAnsi="Georgia"/>
        </w:rPr>
        <w:tab/>
        <w:t>Bank of New Hampshire Pavilion at Meadowbrook</w:t>
      </w:r>
      <w:r w:rsidR="00AC48F7" w:rsidRPr="00AC48F7">
        <w:rPr>
          <w:rFonts w:ascii="Georgia" w:hAnsi="Georgia"/>
        </w:rPr>
        <w:t xml:space="preserve">+ </w:t>
      </w:r>
    </w:p>
    <w:p w14:paraId="79870F46" w14:textId="0BB61A06" w:rsidR="002843B6" w:rsidRPr="00AC48F7" w:rsidRDefault="002843B6" w:rsidP="002843B6">
      <w:pPr>
        <w:rPr>
          <w:rFonts w:ascii="Georgia" w:hAnsi="Georgia"/>
        </w:rPr>
      </w:pPr>
      <w:r w:rsidRPr="00AC48F7">
        <w:rPr>
          <w:rFonts w:ascii="Georgia" w:hAnsi="Georgia"/>
        </w:rPr>
        <w:t xml:space="preserve">7/29 </w:t>
      </w:r>
      <w:r w:rsidRPr="00AC48F7">
        <w:rPr>
          <w:rFonts w:ascii="Georgia" w:hAnsi="Georgia"/>
        </w:rPr>
        <w:tab/>
        <w:t xml:space="preserve">Saratoga, NY </w:t>
      </w:r>
      <w:r w:rsidRPr="00AC48F7">
        <w:rPr>
          <w:rFonts w:ascii="Georgia" w:hAnsi="Georgia"/>
        </w:rPr>
        <w:tab/>
        <w:t xml:space="preserve">SPAC </w:t>
      </w:r>
      <w:r w:rsidR="00AC48F7" w:rsidRPr="00AC48F7">
        <w:rPr>
          <w:rFonts w:ascii="Georgia" w:hAnsi="Georgia"/>
        </w:rPr>
        <w:t xml:space="preserve">+ </w:t>
      </w:r>
    </w:p>
    <w:p w14:paraId="4D61EAF0" w14:textId="77777777" w:rsidR="002843B6" w:rsidRPr="00AC48F7" w:rsidRDefault="002843B6" w:rsidP="002843B6">
      <w:pPr>
        <w:rPr>
          <w:rFonts w:ascii="Georgia" w:hAnsi="Georgia"/>
        </w:rPr>
      </w:pPr>
      <w:r w:rsidRPr="00AC48F7">
        <w:rPr>
          <w:rFonts w:ascii="Georgia" w:hAnsi="Georgia"/>
        </w:rPr>
        <w:t xml:space="preserve">7/30-7/31 Bridgeport, CT </w:t>
      </w:r>
      <w:r w:rsidRPr="00AC48F7">
        <w:rPr>
          <w:rFonts w:ascii="Georgia" w:hAnsi="Georgia"/>
        </w:rPr>
        <w:tab/>
        <w:t xml:space="preserve">Gathering of the Vibes </w:t>
      </w:r>
    </w:p>
    <w:p w14:paraId="407ED26D" w14:textId="6411171E" w:rsidR="002843B6" w:rsidRPr="00AC48F7" w:rsidRDefault="002843B6" w:rsidP="002843B6">
      <w:pPr>
        <w:rPr>
          <w:rFonts w:ascii="Georgia" w:hAnsi="Georgia"/>
        </w:rPr>
      </w:pPr>
      <w:r w:rsidRPr="00AC48F7">
        <w:rPr>
          <w:rFonts w:ascii="Georgia" w:hAnsi="Georgia"/>
        </w:rPr>
        <w:t>8/1</w:t>
      </w:r>
      <w:r w:rsidRPr="00AC48F7">
        <w:rPr>
          <w:rFonts w:ascii="Georgia" w:hAnsi="Georgia"/>
        </w:rPr>
        <w:tab/>
        <w:t>Baltimore, MD</w:t>
      </w:r>
      <w:r w:rsidRPr="00AC48F7">
        <w:rPr>
          <w:rFonts w:ascii="Georgia" w:hAnsi="Georgia"/>
        </w:rPr>
        <w:tab/>
        <w:t xml:space="preserve">Pier Six Pavilion </w:t>
      </w:r>
      <w:r w:rsidR="00AC48F7" w:rsidRPr="00AC48F7">
        <w:rPr>
          <w:rFonts w:ascii="Georgia" w:hAnsi="Georgia"/>
        </w:rPr>
        <w:t xml:space="preserve">+ </w:t>
      </w:r>
    </w:p>
    <w:p w14:paraId="68AA3DD6" w14:textId="7EB0C9EA" w:rsidR="00AC48F7" w:rsidRPr="00AC48F7" w:rsidRDefault="00AC48F7" w:rsidP="002843B6">
      <w:pPr>
        <w:rPr>
          <w:rFonts w:ascii="Georgia" w:hAnsi="Georgia"/>
        </w:rPr>
      </w:pPr>
      <w:r w:rsidRPr="00AC48F7">
        <w:rPr>
          <w:rFonts w:ascii="Georgia" w:hAnsi="Georgia"/>
        </w:rPr>
        <w:t xml:space="preserve">8/2     Philadelphia, PA </w:t>
      </w:r>
      <w:r w:rsidRPr="00AC48F7">
        <w:rPr>
          <w:rFonts w:ascii="Georgia" w:hAnsi="Georgia"/>
        </w:rPr>
        <w:tab/>
        <w:t xml:space="preserve">Mann Music Center + </w:t>
      </w:r>
    </w:p>
    <w:p w14:paraId="5C5B863F" w14:textId="5F3F050D" w:rsidR="002843B6" w:rsidRPr="00AC48F7" w:rsidRDefault="002843B6" w:rsidP="002843B6">
      <w:pPr>
        <w:rPr>
          <w:rFonts w:ascii="Georgia" w:hAnsi="Georgia"/>
        </w:rPr>
      </w:pPr>
      <w:r w:rsidRPr="00AC48F7">
        <w:rPr>
          <w:rFonts w:ascii="Georgia" w:hAnsi="Georgia"/>
        </w:rPr>
        <w:t xml:space="preserve">8/4 </w:t>
      </w:r>
      <w:r w:rsidRPr="00AC48F7">
        <w:rPr>
          <w:rFonts w:ascii="Georgia" w:hAnsi="Georgia"/>
        </w:rPr>
        <w:tab/>
        <w:t xml:space="preserve">Lewiston, NY </w:t>
      </w:r>
      <w:r w:rsidRPr="00AC48F7">
        <w:rPr>
          <w:rFonts w:ascii="Georgia" w:hAnsi="Georgia"/>
        </w:rPr>
        <w:tab/>
      </w:r>
      <w:proofErr w:type="spellStart"/>
      <w:r w:rsidRPr="00AC48F7">
        <w:rPr>
          <w:rFonts w:ascii="Georgia" w:hAnsi="Georgia"/>
        </w:rPr>
        <w:t>Artpark</w:t>
      </w:r>
      <w:proofErr w:type="spellEnd"/>
      <w:r w:rsidRPr="00AC48F7">
        <w:rPr>
          <w:rFonts w:ascii="Georgia" w:hAnsi="Georgia"/>
        </w:rPr>
        <w:t xml:space="preserve"> </w:t>
      </w:r>
      <w:r w:rsidR="00AC48F7" w:rsidRPr="00AC48F7">
        <w:rPr>
          <w:rFonts w:ascii="Georgia" w:hAnsi="Georgia"/>
        </w:rPr>
        <w:t xml:space="preserve">+ </w:t>
      </w:r>
    </w:p>
    <w:p w14:paraId="0B42DB7A" w14:textId="5D85ECDA" w:rsidR="002843B6" w:rsidRPr="00AC48F7" w:rsidRDefault="00846C3E" w:rsidP="00BE53D5">
      <w:pPr>
        <w:rPr>
          <w:rFonts w:ascii="Georgia" w:eastAsiaTheme="minorHAnsi" w:hAnsi="Georgia"/>
        </w:rPr>
      </w:pPr>
      <w:r w:rsidRPr="00AC48F7">
        <w:rPr>
          <w:rFonts w:ascii="Georgia" w:eastAsiaTheme="minorHAnsi" w:hAnsi="Georgia"/>
        </w:rPr>
        <w:t xml:space="preserve">9/10-13 Arrington, VA </w:t>
      </w:r>
      <w:r w:rsidRPr="00AC48F7">
        <w:rPr>
          <w:rFonts w:ascii="Georgia" w:eastAsiaTheme="minorHAnsi" w:hAnsi="Georgia"/>
        </w:rPr>
        <w:tab/>
      </w:r>
      <w:proofErr w:type="spellStart"/>
      <w:r w:rsidRPr="00AC48F7">
        <w:rPr>
          <w:rFonts w:ascii="Georgia" w:eastAsiaTheme="minorHAnsi" w:hAnsi="Georgia"/>
        </w:rPr>
        <w:t>Lockn</w:t>
      </w:r>
      <w:proofErr w:type="spellEnd"/>
      <w:r w:rsidRPr="00AC48F7">
        <w:rPr>
          <w:rFonts w:ascii="Georgia" w:eastAsiaTheme="minorHAnsi" w:hAnsi="Georgia"/>
        </w:rPr>
        <w:t xml:space="preserve"> Music Festival – 2 shows.</w:t>
      </w:r>
    </w:p>
    <w:p w14:paraId="6082872A" w14:textId="77777777" w:rsidR="00810125" w:rsidRPr="00AC48F7" w:rsidRDefault="00810125" w:rsidP="00BE53D5">
      <w:pPr>
        <w:rPr>
          <w:rFonts w:ascii="Georgia" w:hAnsi="Georgia" w:cs="Times New Roman"/>
        </w:rPr>
      </w:pPr>
    </w:p>
    <w:p w14:paraId="2916B950" w14:textId="4452B5F6" w:rsidR="00810125" w:rsidRPr="00AC48F7" w:rsidRDefault="00AC48F7" w:rsidP="00BE53D5">
      <w:pPr>
        <w:rPr>
          <w:rFonts w:ascii="Georgia" w:hAnsi="Georgia" w:cs="Arial"/>
          <w:b/>
        </w:rPr>
      </w:pPr>
      <w:r w:rsidRPr="00AC48F7">
        <w:rPr>
          <w:rFonts w:ascii="Georgia" w:hAnsi="Georgia" w:cs="Times New Roman"/>
        </w:rPr>
        <w:t xml:space="preserve">+ </w:t>
      </w:r>
      <w:r>
        <w:rPr>
          <w:rFonts w:ascii="Georgia" w:hAnsi="Georgia" w:cs="Times New Roman"/>
        </w:rPr>
        <w:t xml:space="preserve">= </w:t>
      </w:r>
      <w:r w:rsidRPr="00AC48F7">
        <w:rPr>
          <w:rFonts w:ascii="Georgia" w:hAnsi="Georgia" w:cs="Arial"/>
        </w:rPr>
        <w:t>Wheels of Soul Tour with Sharon Jones &amp; the Dap-Kings with Doyle Bramhall II</w:t>
      </w:r>
    </w:p>
    <w:p w14:paraId="4F3D23B0" w14:textId="3FDD0E40" w:rsidR="00AC48F7" w:rsidRDefault="00AC48F7" w:rsidP="00BE53D5">
      <w:pPr>
        <w:rPr>
          <w:rFonts w:ascii="Georgia" w:hAnsi="Georgia" w:cs="Times New Roman"/>
        </w:rPr>
      </w:pPr>
      <w:r>
        <w:rPr>
          <w:rFonts w:ascii="Georgia" w:hAnsi="Georgia" w:cs="Times New Roman"/>
        </w:rPr>
        <w:t xml:space="preserve">* </w:t>
      </w:r>
      <w:proofErr w:type="gramStart"/>
      <w:r>
        <w:rPr>
          <w:rFonts w:ascii="Georgia" w:hAnsi="Georgia" w:cs="Times New Roman"/>
        </w:rPr>
        <w:t>without</w:t>
      </w:r>
      <w:proofErr w:type="gramEnd"/>
      <w:r>
        <w:rPr>
          <w:rFonts w:ascii="Georgia" w:hAnsi="Georgia" w:cs="Times New Roman"/>
        </w:rPr>
        <w:t xml:space="preserve"> Doyle Bramhall II </w:t>
      </w:r>
    </w:p>
    <w:p w14:paraId="341B7AE8" w14:textId="77777777" w:rsidR="00AC48F7" w:rsidRDefault="00AC48F7" w:rsidP="00BE53D5">
      <w:pPr>
        <w:rPr>
          <w:rFonts w:ascii="Georgia" w:hAnsi="Georgia" w:cs="Times New Roman"/>
        </w:rPr>
      </w:pPr>
    </w:p>
    <w:p w14:paraId="1D46D646" w14:textId="77777777" w:rsidR="00AC48F7" w:rsidRPr="00AC48F7" w:rsidRDefault="00AC48F7" w:rsidP="00BE53D5">
      <w:pPr>
        <w:rPr>
          <w:rFonts w:ascii="Georgia" w:hAnsi="Georgia" w:cs="Times New Roman"/>
        </w:rPr>
      </w:pPr>
    </w:p>
    <w:p w14:paraId="1E11804D" w14:textId="77777777" w:rsidR="00810125" w:rsidRPr="00AC48F7" w:rsidRDefault="00810125" w:rsidP="00810125">
      <w:pPr>
        <w:rPr>
          <w:rFonts w:ascii="Georgia" w:hAnsi="Georgia" w:cs="Times New Roman"/>
        </w:rPr>
      </w:pPr>
      <w:r w:rsidRPr="00AC48F7">
        <w:rPr>
          <w:rFonts w:ascii="Georgia" w:hAnsi="Georgia" w:cs="Times New Roman"/>
        </w:rPr>
        <w:t xml:space="preserve">For additional press information, please contact </w:t>
      </w:r>
    </w:p>
    <w:p w14:paraId="2073D9C6" w14:textId="77777777" w:rsidR="00810125" w:rsidRPr="00AC48F7" w:rsidRDefault="00810125" w:rsidP="00810125">
      <w:pPr>
        <w:rPr>
          <w:rFonts w:ascii="Georgia" w:hAnsi="Georgia" w:cs="Times New Roman"/>
        </w:rPr>
      </w:pPr>
      <w:r w:rsidRPr="00AC48F7">
        <w:rPr>
          <w:rFonts w:ascii="Georgia" w:hAnsi="Georgia" w:cs="Times New Roman"/>
        </w:rPr>
        <w:t xml:space="preserve">Renee Pfefer, On Tour PR   </w:t>
      </w:r>
    </w:p>
    <w:p w14:paraId="17764591" w14:textId="77777777" w:rsidR="00810125" w:rsidRPr="00AC48F7" w:rsidRDefault="00810125" w:rsidP="00810125">
      <w:pPr>
        <w:rPr>
          <w:rFonts w:ascii="Georgia" w:hAnsi="Georgia" w:cs="Times New Roman"/>
        </w:rPr>
      </w:pPr>
      <w:r w:rsidRPr="00AC48F7">
        <w:rPr>
          <w:rFonts w:ascii="Georgia" w:hAnsi="Georgia" w:cs="Times New Roman"/>
        </w:rPr>
        <w:t xml:space="preserve">203-724-9919; </w:t>
      </w:r>
      <w:hyperlink r:id="rId9" w:history="1">
        <w:r w:rsidRPr="00AC48F7">
          <w:rPr>
            <w:rStyle w:val="Hyperlink"/>
            <w:rFonts w:ascii="Georgia" w:hAnsi="Georgia" w:cs="Times New Roman"/>
          </w:rPr>
          <w:t>Renee@ontourpr.com</w:t>
        </w:r>
      </w:hyperlink>
      <w:r w:rsidRPr="00AC48F7">
        <w:rPr>
          <w:rFonts w:ascii="Georgia" w:hAnsi="Georgia" w:cs="Times New Roman"/>
        </w:rPr>
        <w:t xml:space="preserve"> </w:t>
      </w:r>
    </w:p>
    <w:p w14:paraId="2F578DD7" w14:textId="77777777" w:rsidR="00810125" w:rsidRPr="00AC48F7" w:rsidRDefault="00810125" w:rsidP="00810125">
      <w:pPr>
        <w:rPr>
          <w:rFonts w:ascii="Georgia" w:hAnsi="Georgia" w:cs="Times New Roman"/>
        </w:rPr>
      </w:pPr>
    </w:p>
    <w:p w14:paraId="4CE9337E" w14:textId="77777777" w:rsidR="00810125" w:rsidRPr="00AC48F7" w:rsidRDefault="00810125" w:rsidP="00810125">
      <w:pPr>
        <w:rPr>
          <w:rFonts w:ascii="Georgia" w:hAnsi="Georgia" w:cs="Times New Roman"/>
        </w:rPr>
      </w:pPr>
      <w:r w:rsidRPr="00AC48F7">
        <w:rPr>
          <w:rFonts w:ascii="Georgia" w:hAnsi="Georgia" w:cs="Times New Roman"/>
        </w:rPr>
        <w:t xml:space="preserve">High Res Jpegs available for download from here:  </w:t>
      </w:r>
    </w:p>
    <w:p w14:paraId="29694011" w14:textId="77777777" w:rsidR="00810125" w:rsidRPr="00AC48F7" w:rsidRDefault="00693FE4" w:rsidP="00810125">
      <w:pPr>
        <w:rPr>
          <w:rFonts w:ascii="Georgia" w:hAnsi="Georgia" w:cs="Times New Roman"/>
          <w:color w:val="0000FF" w:themeColor="hyperlink"/>
          <w:u w:val="single"/>
        </w:rPr>
      </w:pPr>
      <w:hyperlink r:id="rId10" w:history="1">
        <w:r w:rsidR="00810125" w:rsidRPr="00AC48F7">
          <w:rPr>
            <w:rStyle w:val="Hyperlink"/>
            <w:rFonts w:ascii="Georgia" w:hAnsi="Georgia" w:cs="Times New Roman"/>
          </w:rPr>
          <w:t>http://www.ontourpr.com/ttb</w:t>
        </w:r>
      </w:hyperlink>
    </w:p>
    <w:p w14:paraId="45CB971B" w14:textId="77777777" w:rsidR="00810125" w:rsidRPr="00AC48F7" w:rsidRDefault="00810125" w:rsidP="00810125">
      <w:pPr>
        <w:rPr>
          <w:rFonts w:ascii="Georgia" w:hAnsi="Georgia" w:cs="Times New Roman"/>
        </w:rPr>
      </w:pPr>
    </w:p>
    <w:p w14:paraId="2E70B2DD" w14:textId="77777777" w:rsidR="00810125" w:rsidRPr="00AC48F7" w:rsidRDefault="00810125" w:rsidP="00810125">
      <w:pPr>
        <w:pStyle w:val="Normal2"/>
        <w:spacing w:line="276" w:lineRule="auto"/>
        <w:contextualSpacing w:val="0"/>
        <w:jc w:val="center"/>
        <w:rPr>
          <w:rFonts w:ascii="Georgia" w:hAnsi="Georgia"/>
          <w:szCs w:val="24"/>
        </w:rPr>
      </w:pPr>
    </w:p>
    <w:p w14:paraId="71BC7949" w14:textId="6685E173" w:rsidR="00DB1FAF" w:rsidRPr="00AC48F7" w:rsidRDefault="00693FE4" w:rsidP="00DB1FAF">
      <w:pPr>
        <w:pStyle w:val="Normal2"/>
        <w:spacing w:line="276" w:lineRule="auto"/>
        <w:contextualSpacing w:val="0"/>
        <w:jc w:val="center"/>
        <w:rPr>
          <w:rFonts w:ascii="Georgia" w:eastAsia="Times New Roman" w:hAnsi="Georgia" w:cs="Times New Roman"/>
          <w:color w:val="auto"/>
          <w:szCs w:val="24"/>
          <w:u w:val="single"/>
        </w:rPr>
      </w:pPr>
      <w:hyperlink r:id="rId11">
        <w:r w:rsidR="00810125" w:rsidRPr="00AC48F7">
          <w:rPr>
            <w:rFonts w:ascii="Georgia" w:eastAsia="Times New Roman" w:hAnsi="Georgia" w:cs="Times New Roman"/>
            <w:color w:val="auto"/>
            <w:szCs w:val="24"/>
            <w:u w:val="single"/>
          </w:rPr>
          <w:t>http://www.tedeschitrucksband.com</w:t>
        </w:r>
      </w:hyperlink>
    </w:p>
    <w:p w14:paraId="4F67E7CB" w14:textId="77777777" w:rsidR="00810125" w:rsidRPr="00AC48F7" w:rsidRDefault="00810125" w:rsidP="00810125">
      <w:pPr>
        <w:pStyle w:val="Normal1"/>
        <w:jc w:val="center"/>
        <w:rPr>
          <w:rFonts w:ascii="Georgia" w:hAnsi="Georgia"/>
          <w:szCs w:val="24"/>
        </w:rPr>
      </w:pPr>
    </w:p>
    <w:p w14:paraId="61C56222" w14:textId="77777777" w:rsidR="0052195E" w:rsidRPr="00AC48F7" w:rsidRDefault="0052195E">
      <w:pPr>
        <w:rPr>
          <w:rFonts w:ascii="Georgia" w:hAnsi="Georgia"/>
        </w:rPr>
      </w:pPr>
    </w:p>
    <w:sectPr w:rsidR="0052195E" w:rsidRPr="00AC48F7" w:rsidSect="000D649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BF"/>
    <w:rsid w:val="00003590"/>
    <w:rsid w:val="00093D67"/>
    <w:rsid w:val="000D649E"/>
    <w:rsid w:val="000E21E0"/>
    <w:rsid w:val="000F15E3"/>
    <w:rsid w:val="000F2E27"/>
    <w:rsid w:val="00134DDD"/>
    <w:rsid w:val="00191BA3"/>
    <w:rsid w:val="00220BB1"/>
    <w:rsid w:val="00227AE9"/>
    <w:rsid w:val="00236ADA"/>
    <w:rsid w:val="00262095"/>
    <w:rsid w:val="0026240B"/>
    <w:rsid w:val="00275CE6"/>
    <w:rsid w:val="002843B6"/>
    <w:rsid w:val="002D5AC3"/>
    <w:rsid w:val="00305DD4"/>
    <w:rsid w:val="003A5488"/>
    <w:rsid w:val="003C1D4C"/>
    <w:rsid w:val="003F30A8"/>
    <w:rsid w:val="003F645D"/>
    <w:rsid w:val="00486B37"/>
    <w:rsid w:val="00493462"/>
    <w:rsid w:val="004C05A2"/>
    <w:rsid w:val="004D5299"/>
    <w:rsid w:val="004F2C2E"/>
    <w:rsid w:val="00514097"/>
    <w:rsid w:val="0052195E"/>
    <w:rsid w:val="00525C2C"/>
    <w:rsid w:val="005676D8"/>
    <w:rsid w:val="00572206"/>
    <w:rsid w:val="00592F3E"/>
    <w:rsid w:val="005D4072"/>
    <w:rsid w:val="005D58B6"/>
    <w:rsid w:val="006134BD"/>
    <w:rsid w:val="006706EF"/>
    <w:rsid w:val="006775BF"/>
    <w:rsid w:val="00692565"/>
    <w:rsid w:val="00693FE4"/>
    <w:rsid w:val="007677A2"/>
    <w:rsid w:val="00780A8F"/>
    <w:rsid w:val="007A4D16"/>
    <w:rsid w:val="007B08BE"/>
    <w:rsid w:val="007B3FC9"/>
    <w:rsid w:val="00810125"/>
    <w:rsid w:val="0081123F"/>
    <w:rsid w:val="00846C3E"/>
    <w:rsid w:val="008959EA"/>
    <w:rsid w:val="00896BA6"/>
    <w:rsid w:val="008B3F14"/>
    <w:rsid w:val="008E200C"/>
    <w:rsid w:val="00941BD1"/>
    <w:rsid w:val="00A64B38"/>
    <w:rsid w:val="00A800A3"/>
    <w:rsid w:val="00A851D0"/>
    <w:rsid w:val="00A85D18"/>
    <w:rsid w:val="00AA653B"/>
    <w:rsid w:val="00AA6F60"/>
    <w:rsid w:val="00AC39FF"/>
    <w:rsid w:val="00AC48F7"/>
    <w:rsid w:val="00AF4AB9"/>
    <w:rsid w:val="00B0057B"/>
    <w:rsid w:val="00B17514"/>
    <w:rsid w:val="00B62E7A"/>
    <w:rsid w:val="00BB4A5E"/>
    <w:rsid w:val="00BD30FF"/>
    <w:rsid w:val="00BE53D5"/>
    <w:rsid w:val="00C13B5E"/>
    <w:rsid w:val="00C53DA4"/>
    <w:rsid w:val="00C7493A"/>
    <w:rsid w:val="00C813D6"/>
    <w:rsid w:val="00CF3CB8"/>
    <w:rsid w:val="00D6335A"/>
    <w:rsid w:val="00D817B9"/>
    <w:rsid w:val="00DB1FAF"/>
    <w:rsid w:val="00DD3083"/>
    <w:rsid w:val="00DF1C8F"/>
    <w:rsid w:val="00F172FF"/>
    <w:rsid w:val="00F93760"/>
    <w:rsid w:val="00FB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90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049"/>
    <w:rPr>
      <w:color w:val="0000FF" w:themeColor="hyperlink"/>
      <w:u w:val="single"/>
    </w:rPr>
  </w:style>
  <w:style w:type="character" w:customStyle="1" w:styleId="usercontent">
    <w:name w:val="usercontent"/>
    <w:basedOn w:val="DefaultParagraphFont"/>
    <w:rsid w:val="00FB6049"/>
  </w:style>
  <w:style w:type="character" w:customStyle="1" w:styleId="st">
    <w:name w:val="st"/>
    <w:basedOn w:val="DefaultParagraphFont"/>
    <w:rsid w:val="00692565"/>
  </w:style>
  <w:style w:type="character" w:styleId="Emphasis">
    <w:name w:val="Emphasis"/>
    <w:basedOn w:val="DefaultParagraphFont"/>
    <w:uiPriority w:val="20"/>
    <w:qFormat/>
    <w:rsid w:val="00D817B9"/>
    <w:rPr>
      <w:i/>
      <w:iCs/>
    </w:rPr>
  </w:style>
  <w:style w:type="paragraph" w:styleId="BalloonText">
    <w:name w:val="Balloon Text"/>
    <w:basedOn w:val="Normal"/>
    <w:link w:val="BalloonTextChar"/>
    <w:uiPriority w:val="99"/>
    <w:semiHidden/>
    <w:unhideWhenUsed/>
    <w:rsid w:val="0022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AE9"/>
    <w:rPr>
      <w:rFonts w:ascii="Lucida Grande" w:hAnsi="Lucida Grande" w:cs="Lucida Grande"/>
      <w:sz w:val="18"/>
      <w:szCs w:val="18"/>
    </w:rPr>
  </w:style>
  <w:style w:type="paragraph" w:customStyle="1" w:styleId="Normal1">
    <w:name w:val="Normal1"/>
    <w:rsid w:val="00810125"/>
    <w:rPr>
      <w:rFonts w:ascii="Times New Roman" w:eastAsia="Times New Roman" w:hAnsi="Times New Roman" w:cs="Times New Roman"/>
      <w:color w:val="000000"/>
      <w:szCs w:val="22"/>
    </w:rPr>
  </w:style>
  <w:style w:type="paragraph" w:customStyle="1" w:styleId="Normal2">
    <w:name w:val="Normal2"/>
    <w:rsid w:val="00810125"/>
    <w:pPr>
      <w:contextualSpacing/>
    </w:pPr>
    <w:rPr>
      <w:rFonts w:ascii="Cambria" w:eastAsia="Cambria" w:hAnsi="Cambria" w:cs="Cambria"/>
      <w:color w:val="000000"/>
      <w:szCs w:val="22"/>
    </w:rPr>
  </w:style>
  <w:style w:type="character" w:styleId="FollowedHyperlink">
    <w:name w:val="FollowedHyperlink"/>
    <w:basedOn w:val="DefaultParagraphFont"/>
    <w:uiPriority w:val="99"/>
    <w:semiHidden/>
    <w:unhideWhenUsed/>
    <w:rsid w:val="00DB1FAF"/>
    <w:rPr>
      <w:color w:val="800080" w:themeColor="followedHyperlink"/>
      <w:u w:val="single"/>
    </w:rPr>
  </w:style>
  <w:style w:type="paragraph" w:styleId="NormalWeb">
    <w:name w:val="Normal (Web)"/>
    <w:basedOn w:val="Normal"/>
    <w:uiPriority w:val="99"/>
    <w:unhideWhenUsed/>
    <w:rsid w:val="00F172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049"/>
    <w:rPr>
      <w:color w:val="0000FF" w:themeColor="hyperlink"/>
      <w:u w:val="single"/>
    </w:rPr>
  </w:style>
  <w:style w:type="character" w:customStyle="1" w:styleId="usercontent">
    <w:name w:val="usercontent"/>
    <w:basedOn w:val="DefaultParagraphFont"/>
    <w:rsid w:val="00FB6049"/>
  </w:style>
  <w:style w:type="character" w:customStyle="1" w:styleId="st">
    <w:name w:val="st"/>
    <w:basedOn w:val="DefaultParagraphFont"/>
    <w:rsid w:val="00692565"/>
  </w:style>
  <w:style w:type="character" w:styleId="Emphasis">
    <w:name w:val="Emphasis"/>
    <w:basedOn w:val="DefaultParagraphFont"/>
    <w:uiPriority w:val="20"/>
    <w:qFormat/>
    <w:rsid w:val="00D817B9"/>
    <w:rPr>
      <w:i/>
      <w:iCs/>
    </w:rPr>
  </w:style>
  <w:style w:type="paragraph" w:styleId="BalloonText">
    <w:name w:val="Balloon Text"/>
    <w:basedOn w:val="Normal"/>
    <w:link w:val="BalloonTextChar"/>
    <w:uiPriority w:val="99"/>
    <w:semiHidden/>
    <w:unhideWhenUsed/>
    <w:rsid w:val="0022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AE9"/>
    <w:rPr>
      <w:rFonts w:ascii="Lucida Grande" w:hAnsi="Lucida Grande" w:cs="Lucida Grande"/>
      <w:sz w:val="18"/>
      <w:szCs w:val="18"/>
    </w:rPr>
  </w:style>
  <w:style w:type="paragraph" w:customStyle="1" w:styleId="Normal1">
    <w:name w:val="Normal1"/>
    <w:rsid w:val="00810125"/>
    <w:rPr>
      <w:rFonts w:ascii="Times New Roman" w:eastAsia="Times New Roman" w:hAnsi="Times New Roman" w:cs="Times New Roman"/>
      <w:color w:val="000000"/>
      <w:szCs w:val="22"/>
    </w:rPr>
  </w:style>
  <w:style w:type="paragraph" w:customStyle="1" w:styleId="Normal2">
    <w:name w:val="Normal2"/>
    <w:rsid w:val="00810125"/>
    <w:pPr>
      <w:contextualSpacing/>
    </w:pPr>
    <w:rPr>
      <w:rFonts w:ascii="Cambria" w:eastAsia="Cambria" w:hAnsi="Cambria" w:cs="Cambria"/>
      <w:color w:val="000000"/>
      <w:szCs w:val="22"/>
    </w:rPr>
  </w:style>
  <w:style w:type="character" w:styleId="FollowedHyperlink">
    <w:name w:val="FollowedHyperlink"/>
    <w:basedOn w:val="DefaultParagraphFont"/>
    <w:uiPriority w:val="99"/>
    <w:semiHidden/>
    <w:unhideWhenUsed/>
    <w:rsid w:val="00DB1FAF"/>
    <w:rPr>
      <w:color w:val="800080" w:themeColor="followedHyperlink"/>
      <w:u w:val="single"/>
    </w:rPr>
  </w:style>
  <w:style w:type="paragraph" w:styleId="NormalWeb">
    <w:name w:val="Normal (Web)"/>
    <w:basedOn w:val="Normal"/>
    <w:uiPriority w:val="99"/>
    <w:unhideWhenUsed/>
    <w:rsid w:val="00F172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eschitrucksban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Ymd7dKVzobo" TargetMode="External"/><Relationship Id="rId7" Type="http://schemas.openxmlformats.org/officeDocument/2006/relationships/hyperlink" Target="https://www.youtube.com/watch?v=s54i4st_f9E" TargetMode="External"/><Relationship Id="rId8" Type="http://schemas.openxmlformats.org/officeDocument/2006/relationships/hyperlink" Target="https://www.youtube.com/watch?v=VHGnvkJbZXc" TargetMode="External"/><Relationship Id="rId9" Type="http://schemas.openxmlformats.org/officeDocument/2006/relationships/hyperlink" Target="mailto:Renee@ontourpr.com" TargetMode="External"/><Relationship Id="rId10" Type="http://schemas.openxmlformats.org/officeDocument/2006/relationships/hyperlink" Target="http://www.ontourpr.com/t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 Tour PR</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Pfefer</dc:creator>
  <cp:lastModifiedBy>Renee  Pfefer</cp:lastModifiedBy>
  <cp:revision>5</cp:revision>
  <dcterms:created xsi:type="dcterms:W3CDTF">2015-04-08T14:24:00Z</dcterms:created>
  <dcterms:modified xsi:type="dcterms:W3CDTF">2015-04-09T01:51:00Z</dcterms:modified>
</cp:coreProperties>
</file>